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6E" w:rsidRDefault="000E356E" w:rsidP="000E356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</w:pP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  <w:t>استمارة</w:t>
      </w:r>
      <w:r w:rsidRPr="00560E28">
        <w:rPr>
          <w:rFonts w:ascii="Traditional Arabic" w:eastAsia="Times New Roman" w:hAnsi="Traditional Arabic" w:cs="Traditional Arabic"/>
          <w:b/>
          <w:bCs/>
          <w:sz w:val="96"/>
          <w:szCs w:val="96"/>
          <w:u w:val="single"/>
          <w:rtl/>
          <w:lang w:eastAsia="fr-FR"/>
        </w:rPr>
        <w:t xml:space="preserve"> </w:t>
      </w: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  <w:t>انخراط</w:t>
      </w:r>
      <w:r w:rsidRPr="00126937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126937">
        <w:rPr>
          <w:rFonts w:ascii="Traditional Arabic" w:hAnsi="Traditional Arabic" w:cs="Traditional Arabic"/>
          <w:b/>
          <w:bCs/>
          <w:color w:val="000000"/>
          <w:sz w:val="56"/>
          <w:szCs w:val="56"/>
          <w:u w:val="single"/>
          <w:rtl/>
        </w:rPr>
        <w:t>للمشاركة</w:t>
      </w:r>
      <w:r w:rsidRPr="00560E2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 في المنافسات التي تنظمها </w:t>
      </w:r>
    </w:p>
    <w:p w:rsidR="000E356E" w:rsidRDefault="000E356E" w:rsidP="000E356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</w:pPr>
      <w:r w:rsidRPr="00560E2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الرابطة 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الولائية لكرة القدم</w:t>
      </w:r>
      <w:r w:rsidRPr="00560E2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 xml:space="preserve">بالشلف </w:t>
      </w: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  <w:t>الموسم الرياضي</w:t>
      </w: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 w:bidi="ar-DZ"/>
        </w:rPr>
        <w:t>:</w:t>
      </w: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  <w:t xml:space="preserve"> 202</w:t>
      </w:r>
      <w:r>
        <w:rPr>
          <w:rFonts w:ascii="Traditional Arabic" w:eastAsia="Times New Roman" w:hAnsi="Traditional Arabic" w:cs="Traditional Arabic" w:hint="cs"/>
          <w:b/>
          <w:bCs/>
          <w:sz w:val="56"/>
          <w:szCs w:val="56"/>
          <w:u w:val="single"/>
          <w:rtl/>
          <w:lang w:eastAsia="fr-FR"/>
        </w:rPr>
        <w:t>6</w:t>
      </w:r>
      <w:r w:rsidRPr="00560E28">
        <w:rPr>
          <w:rFonts w:ascii="Traditional Arabic" w:eastAsia="Times New Roman" w:hAnsi="Traditional Arabic" w:cs="Traditional Arabic"/>
          <w:b/>
          <w:bCs/>
          <w:sz w:val="56"/>
          <w:szCs w:val="56"/>
          <w:u w:val="single"/>
          <w:rtl/>
          <w:lang w:eastAsia="fr-FR"/>
        </w:rPr>
        <w:t>/202</w:t>
      </w:r>
      <w:r>
        <w:rPr>
          <w:rFonts w:ascii="Traditional Arabic" w:eastAsia="Times New Roman" w:hAnsi="Traditional Arabic" w:cs="Traditional Arabic" w:hint="cs"/>
          <w:b/>
          <w:bCs/>
          <w:sz w:val="56"/>
          <w:szCs w:val="56"/>
          <w:u w:val="single"/>
          <w:rtl/>
          <w:lang w:eastAsia="fr-FR"/>
        </w:rPr>
        <w:t>7</w:t>
      </w:r>
    </w:p>
    <w:p w:rsidR="000E356E" w:rsidRPr="00126937" w:rsidRDefault="000E356E" w:rsidP="000E356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16"/>
          <w:szCs w:val="16"/>
          <w:u w:val="single"/>
          <w:rtl/>
          <w:lang w:eastAsia="fr-FR"/>
        </w:rPr>
      </w:pPr>
    </w:p>
    <w:p w:rsidR="000E356E" w:rsidRPr="00560E28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color w:val="EE0000"/>
          <w:sz w:val="36"/>
          <w:szCs w:val="36"/>
          <w:u w:val="single"/>
          <w:lang w:eastAsia="fr-FR"/>
        </w:rPr>
      </w:pPr>
      <w:r w:rsidRPr="00560E28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  <w:u w:val="single"/>
          <w:rtl/>
          <w:lang w:eastAsia="fr-FR"/>
        </w:rPr>
        <w:t>01/ معلومات حول النادي:</w:t>
      </w:r>
    </w:p>
    <w:p w:rsidR="000E356E" w:rsidRPr="0015711C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0E356E" w:rsidRPr="0015711C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rtl/>
          <w:lang w:eastAsia="fr-FR" w:bidi="ar-DZ"/>
        </w:rPr>
      </w:pPr>
    </w:p>
    <w:tbl>
      <w:tblPr>
        <w:bidiVisual/>
        <w:tblW w:w="11076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1852"/>
        <w:gridCol w:w="272"/>
        <w:gridCol w:w="709"/>
        <w:gridCol w:w="558"/>
        <w:gridCol w:w="1568"/>
        <w:gridCol w:w="22"/>
        <w:gridCol w:w="657"/>
        <w:gridCol w:w="738"/>
        <w:gridCol w:w="1361"/>
        <w:gridCol w:w="199"/>
        <w:gridCol w:w="278"/>
        <w:gridCol w:w="2862"/>
      </w:tblGrid>
      <w:tr w:rsidR="000E356E" w:rsidRPr="00560E28" w:rsidTr="00F760B3">
        <w:trPr>
          <w:jc w:val="center"/>
        </w:trPr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التسمية الكاملة للنادي الهاوي:</w:t>
            </w:r>
          </w:p>
        </w:tc>
        <w:tc>
          <w:tcPr>
            <w:tcW w:w="76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النادي الرياضي الهاوي </w:t>
            </w:r>
          </w:p>
        </w:tc>
      </w:tr>
      <w:tr w:rsidR="000E356E" w:rsidRPr="00560E28" w:rsidTr="00F760B3">
        <w:trPr>
          <w:jc w:val="center"/>
        </w:trPr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القسم: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25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المجموعة: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</w:p>
        </w:tc>
      </w:tr>
      <w:tr w:rsidR="000E356E" w:rsidRPr="00560E28" w:rsidTr="00F760B3">
        <w:trPr>
          <w:jc w:val="center"/>
        </w:trPr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رمز النادي:</w:t>
            </w:r>
          </w:p>
        </w:tc>
        <w:tc>
          <w:tcPr>
            <w:tcW w:w="76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الرئيس المنتخب للنادي</w:t>
            </w:r>
          </w:p>
        </w:tc>
        <w:tc>
          <w:tcPr>
            <w:tcW w:w="43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33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الهاتف: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0E356E" w:rsidRPr="00560E28" w:rsidTr="00F760B3">
        <w:trPr>
          <w:jc w:val="center"/>
        </w:trPr>
        <w:tc>
          <w:tcPr>
            <w:tcW w:w="33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رئيس فرع كرة القدم</w:t>
            </w:r>
          </w:p>
        </w:tc>
        <w:tc>
          <w:tcPr>
            <w:tcW w:w="43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33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  <w:t>الهاتف:</w:t>
            </w:r>
          </w:p>
        </w:tc>
      </w:tr>
      <w:tr w:rsidR="000E356E" w:rsidRPr="00560E28" w:rsidTr="00F760B3">
        <w:trPr>
          <w:trHeight w:val="600"/>
          <w:jc w:val="center"/>
        </w:trPr>
        <w:tc>
          <w:tcPr>
            <w:tcW w:w="110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  <w:t>البريد الالكتروني للنادي: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 </w:t>
            </w:r>
          </w:p>
        </w:tc>
      </w:tr>
      <w:tr w:rsidR="000E356E" w:rsidRPr="00560E28" w:rsidTr="00F760B3">
        <w:trPr>
          <w:trHeight w:val="15"/>
          <w:jc w:val="center"/>
        </w:trPr>
        <w:tc>
          <w:tcPr>
            <w:tcW w:w="110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عنوان النادي: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</w:p>
        </w:tc>
      </w:tr>
      <w:tr w:rsidR="000E356E" w:rsidRPr="00560E28" w:rsidTr="00F760B3">
        <w:trPr>
          <w:jc w:val="center"/>
        </w:trPr>
        <w:tc>
          <w:tcPr>
            <w:tcW w:w="1107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</w:pPr>
          </w:p>
        </w:tc>
      </w:tr>
      <w:tr w:rsidR="000E356E" w:rsidRPr="00560E28" w:rsidTr="00F760B3">
        <w:trPr>
          <w:trHeight w:val="390"/>
          <w:jc w:val="center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رقم 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>الثابت</w:t>
            </w: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31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رقم لفاكس:</w:t>
            </w:r>
          </w:p>
        </w:tc>
        <w:tc>
          <w:tcPr>
            <w:tcW w:w="4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</w:pPr>
          </w:p>
        </w:tc>
      </w:tr>
      <w:tr w:rsidR="000E356E" w:rsidRPr="00560E28" w:rsidTr="00F760B3">
        <w:trPr>
          <w:trHeight w:val="600"/>
          <w:jc w:val="center"/>
        </w:trPr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الهاتف المحمول: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رقم: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رقم: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31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رقم: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</w:p>
        </w:tc>
      </w:tr>
      <w:tr w:rsidR="000E356E" w:rsidRPr="00560E28" w:rsidTr="00F760B3">
        <w:trPr>
          <w:trHeight w:val="630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للسيد: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للسيد: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للسيد: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</w:p>
        </w:tc>
      </w:tr>
      <w:tr w:rsidR="000E356E" w:rsidRPr="00560E28" w:rsidTr="00F760B3">
        <w:trPr>
          <w:jc w:val="center"/>
        </w:trPr>
        <w:tc>
          <w:tcPr>
            <w:tcW w:w="28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الألوان الأساسية للنادي</w:t>
            </w:r>
          </w:p>
        </w:tc>
        <w:tc>
          <w:tcPr>
            <w:tcW w:w="2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القميص: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تبّان: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الجوارب: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0E356E" w:rsidRPr="00560E28" w:rsidTr="00F760B3">
        <w:trPr>
          <w:jc w:val="center"/>
        </w:trPr>
        <w:tc>
          <w:tcPr>
            <w:tcW w:w="28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الألوان الاحتياطية للنادي</w:t>
            </w:r>
          </w:p>
        </w:tc>
        <w:tc>
          <w:tcPr>
            <w:tcW w:w="2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القميص: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تبّان: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560E28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bidi="ar-DZ"/>
              </w:rPr>
              <w:t>الجوارب:</w: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0E356E" w:rsidRPr="00560E28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  <w:lang w:eastAsia="fr-FR"/>
        </w:rPr>
      </w:pPr>
    </w:p>
    <w:p w:rsidR="000E356E" w:rsidRPr="00560E2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Pr="006C2AB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/>
        </w:rPr>
      </w:pPr>
      <w:r w:rsidRPr="006C2AB8">
        <w:rPr>
          <w:rFonts w:hint="cs"/>
          <w:b/>
          <w:bCs/>
          <w:color w:val="FF0000"/>
          <w:sz w:val="28"/>
          <w:szCs w:val="28"/>
          <w:u w:val="single"/>
          <w:rtl/>
        </w:rPr>
        <w:t>ملاحظة هامة</w:t>
      </w:r>
      <w:r w:rsidRPr="006C2AB8">
        <w:rPr>
          <w:rFonts w:hint="cs"/>
          <w:b/>
          <w:bCs/>
          <w:color w:val="FF0000"/>
          <w:sz w:val="28"/>
          <w:szCs w:val="28"/>
          <w:rtl/>
        </w:rPr>
        <w:t xml:space="preserve">: </w:t>
      </w:r>
      <w:r w:rsidRPr="006C2AB8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/>
        </w:rPr>
        <w:t>إجبارية ملئ جميع المعلومات المطلوبة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/>
        </w:rPr>
        <w:t>.</w:t>
      </w:r>
    </w:p>
    <w:p w:rsidR="000E356E" w:rsidRPr="00560E2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Pr="00560E2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29200C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ختم وتوقيع </w:t>
      </w: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 w:color="000000"/>
          <w:rtl/>
        </w:rPr>
        <w:t xml:space="preserve">رئيس النادي 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 من طرف مصالح البلدية</w:t>
      </w:r>
    </w:p>
    <w:p w:rsidR="000E356E" w:rsidRPr="006C2AB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p w:rsidR="000E356E" w:rsidRPr="00560E28" w:rsidRDefault="000E356E" w:rsidP="000E356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eastAsia="fr-FR"/>
        </w:rPr>
      </w:pPr>
    </w:p>
    <w:tbl>
      <w:tblPr>
        <w:bidiVisual/>
        <w:tblW w:w="11432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137"/>
        <w:gridCol w:w="2376"/>
        <w:gridCol w:w="1301"/>
        <w:gridCol w:w="2073"/>
        <w:gridCol w:w="1893"/>
        <w:gridCol w:w="1652"/>
      </w:tblGrid>
      <w:tr w:rsidR="000E356E" w:rsidRPr="00560E28" w:rsidTr="00F760B3">
        <w:trPr>
          <w:jc w:val="center"/>
        </w:trPr>
        <w:tc>
          <w:tcPr>
            <w:tcW w:w="1143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1D2A49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eastAsia="fr-FR"/>
              </w:rPr>
            </w:pPr>
            <w:r w:rsidRPr="001D2A4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eastAsia="fr-FR" w:bidi="ar-DZ"/>
              </w:rPr>
              <w:t>قائمة المسيرين</w:t>
            </w:r>
          </w:p>
        </w:tc>
      </w:tr>
      <w:tr w:rsidR="000E356E" w:rsidRPr="00560E28" w:rsidTr="00F760B3">
        <w:trPr>
          <w:jc w:val="center"/>
        </w:trPr>
        <w:tc>
          <w:tcPr>
            <w:tcW w:w="5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F29F3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4F29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 w:bidi="ar-DZ"/>
              </w:rPr>
              <w:t>فئة الأكابر</w:t>
            </w:r>
          </w:p>
        </w:tc>
        <w:tc>
          <w:tcPr>
            <w:tcW w:w="56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F29F3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4F29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 xml:space="preserve">الفئات </w:t>
            </w:r>
            <w:proofErr w:type="spellStart"/>
            <w:r w:rsidRPr="004F29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  <w:t>الشبانية</w:t>
            </w:r>
            <w:proofErr w:type="spellEnd"/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اللقب والاسم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الوظيفة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اللقب والاسم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560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الوظيفة</w:t>
            </w: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412F3" w:rsidRDefault="000E356E" w:rsidP="00F760B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fr-FR" w:bidi="ar-DZ"/>
              </w:rPr>
              <w:t>الرئيس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412F3" w:rsidRDefault="000E356E" w:rsidP="00F760B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fr-FR" w:bidi="ar-DZ"/>
              </w:rPr>
              <w:t>نائب الرئيس 1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412F3" w:rsidRDefault="000E356E" w:rsidP="00F760B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fr-FR" w:bidi="ar-DZ"/>
              </w:rPr>
              <w:t>نائب الرئيس 2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86073A" w:rsidRDefault="000E356E" w:rsidP="00F760B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86073A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86073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fr-FR" w:bidi="ar-DZ"/>
              </w:rPr>
              <w:t>أمين الخزينة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4412F3" w:rsidRDefault="000E356E" w:rsidP="00F760B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eastAsia="fr-FR" w:bidi="ar-DZ"/>
              </w:rPr>
              <w:t>الكاتب العام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E356E" w:rsidRPr="00560E28" w:rsidTr="00F760B3">
        <w:trPr>
          <w:jc w:val="center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560E28" w:rsidRDefault="000E356E" w:rsidP="00F760B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0E356E" w:rsidRPr="00560E28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29200C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ختم وتوقيع </w:t>
      </w: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 w:color="000000"/>
          <w:rtl/>
        </w:rPr>
        <w:t xml:space="preserve">رئيس النادي 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 من طرف مصالح البلدية</w:t>
      </w:r>
    </w:p>
    <w:p w:rsidR="000E356E" w:rsidRDefault="000E356E" w:rsidP="000E356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</w:pPr>
    </w:p>
    <w:p w:rsidR="00315F73" w:rsidRDefault="00315F73" w:rsidP="00315F73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</w:pPr>
    </w:p>
    <w:p w:rsidR="00315F73" w:rsidRDefault="00315F73" w:rsidP="00315F73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</w:pP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fr-FR"/>
        </w:rPr>
        <w:lastRenderedPageBreak/>
        <w:t>02</w:t>
      </w: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  <w:t xml:space="preserve">/ الانخراط في بطولات الفئات </w:t>
      </w:r>
      <w:proofErr w:type="spellStart"/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  <w:t>الشبانية</w:t>
      </w:r>
      <w:proofErr w:type="spellEnd"/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  <w:t xml:space="preserve"> والأكابر</w:t>
      </w: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fr-FR"/>
        </w:rPr>
        <w:t xml:space="preserve"> :</w:t>
      </w:r>
    </w:p>
    <w:p w:rsidR="000E356E" w:rsidRPr="000146DB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</w:p>
    <w:p w:rsidR="000E356E" w:rsidRPr="001D27E1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يتعهّد النادي بالمشاركة خلال الموسم الرياضي 202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6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– 202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7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في البطولات التي تنظمها الرابطة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الولائية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بالشلف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 ل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  <w:t>فئات</w:t>
      </w:r>
      <w:r w:rsidRPr="001D27E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الأكابر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 الشبان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</w:t>
      </w:r>
    </w:p>
    <w:p w:rsidR="000E356E" w:rsidRPr="000146DB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</w:pP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  <w:t>03/ الانخراط في منافسة كأس الجزائر للموسم 202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eastAsia="fr-FR"/>
        </w:rPr>
        <w:t>6</w:t>
      </w: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rtl/>
          <w:lang w:eastAsia="fr-FR"/>
        </w:rPr>
        <w:t xml:space="preserve"> – 202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eastAsia="fr-FR"/>
        </w:rPr>
        <w:t>7</w:t>
      </w:r>
      <w:r w:rsidRPr="000146D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fr-FR"/>
        </w:rPr>
        <w:t>:</w:t>
      </w:r>
    </w:p>
    <w:p w:rsidR="000E356E" w:rsidRPr="000146DB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</w:p>
    <w:p w:rsidR="000E356E" w:rsidRPr="001D27E1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يتعهّد النادي بالمشاركة في منافسة كأس الجزائر نسخة 202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7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في الأدوار </w:t>
      </w:r>
      <w:proofErr w:type="spellStart"/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التصفوية</w:t>
      </w:r>
      <w:proofErr w:type="spellEnd"/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التي تنظمها الرابطة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الولائية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بالشلف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، للفئات العمرية التالية: يرجى وضع علامة (×) في الخانة المناسبة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tbl>
      <w:tblPr>
        <w:tblW w:w="0" w:type="auto"/>
        <w:jc w:val="right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</w:tblBorders>
        <w:tblLook w:val="04A0" w:firstRow="1" w:lastRow="0" w:firstColumn="1" w:lastColumn="0" w:noHBand="0" w:noVBand="1"/>
      </w:tblPr>
      <w:tblGrid>
        <w:gridCol w:w="1985"/>
        <w:gridCol w:w="1151"/>
        <w:gridCol w:w="691"/>
        <w:gridCol w:w="980"/>
        <w:gridCol w:w="1656"/>
      </w:tblGrid>
      <w:tr w:rsidR="000E356E" w:rsidRPr="000146DB" w:rsidTr="00F760B3">
        <w:trPr>
          <w:jc w:val="right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لا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نعم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الفئات</w:t>
            </w:r>
          </w:p>
        </w:tc>
      </w:tr>
      <w:tr w:rsidR="000E356E" w:rsidRPr="000146DB" w:rsidTr="00F760B3">
        <w:trPr>
          <w:jc w:val="right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0E356E" w:rsidRDefault="000E356E" w:rsidP="00F760B3">
            <w:pPr>
              <w:jc w:val="center"/>
            </w:pPr>
            <w:r w:rsidRPr="005A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(×)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الأكابر</w:t>
            </w:r>
          </w:p>
        </w:tc>
      </w:tr>
      <w:tr w:rsidR="000E356E" w:rsidRPr="000146DB" w:rsidTr="00F760B3">
        <w:trPr>
          <w:jc w:val="right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0E356E" w:rsidRDefault="000E356E" w:rsidP="00F760B3">
            <w:pPr>
              <w:jc w:val="center"/>
            </w:pPr>
            <w:r w:rsidRPr="005A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(×)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أقل من20 سنة</w:t>
            </w:r>
          </w:p>
        </w:tc>
      </w:tr>
      <w:tr w:rsidR="000E356E" w:rsidRPr="000146DB" w:rsidTr="00F760B3">
        <w:trPr>
          <w:jc w:val="right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0E356E" w:rsidRDefault="000E356E" w:rsidP="00F760B3">
            <w:pPr>
              <w:jc w:val="center"/>
            </w:pPr>
            <w:r w:rsidRPr="005A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(×)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أقل من 18سنة</w:t>
            </w:r>
          </w:p>
        </w:tc>
      </w:tr>
      <w:tr w:rsidR="000E356E" w:rsidRPr="000146DB" w:rsidTr="00F760B3">
        <w:trPr>
          <w:jc w:val="right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0E356E" w:rsidRDefault="000E356E" w:rsidP="00F760B3">
            <w:pPr>
              <w:jc w:val="center"/>
            </w:pPr>
            <w:r w:rsidRPr="005A2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(×)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أقل من 16سنة</w:t>
            </w:r>
          </w:p>
        </w:tc>
      </w:tr>
    </w:tbl>
    <w:p w:rsidR="000E356E" w:rsidRPr="000146DB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1D27E1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0E356E" w:rsidRPr="0029200C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ختم وتوقيع </w:t>
      </w: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 w:color="000000"/>
          <w:rtl/>
        </w:rPr>
        <w:t xml:space="preserve">رئيس النادي 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 من طرف مصالح البلدية</w:t>
      </w:r>
    </w:p>
    <w:p w:rsidR="000E356E" w:rsidRPr="006C2AB8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lang w:eastAsia="fr-FR"/>
        </w:rPr>
      </w:pPr>
    </w:p>
    <w:p w:rsidR="00315F73" w:rsidRDefault="00315F73" w:rsidP="00315F73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/>
        </w:rPr>
      </w:pPr>
    </w:p>
    <w:p w:rsidR="000E356E" w:rsidRPr="000E356E" w:rsidRDefault="000E356E" w:rsidP="000E356E">
      <w:pPr>
        <w:bidi/>
        <w:spacing w:before="22"/>
        <w:ind w:right="2608"/>
        <w:jc w:val="center"/>
        <w:rPr>
          <w:b/>
          <w:bCs/>
          <w:color w:val="000000"/>
          <w:sz w:val="40"/>
          <w:szCs w:val="40"/>
        </w:rPr>
      </w:pPr>
      <w:r w:rsidRPr="000E356E">
        <w:rPr>
          <w:rFonts w:hint="cs"/>
          <w:b/>
          <w:bCs/>
          <w:color w:val="00672E"/>
          <w:w w:val="95"/>
          <w:sz w:val="40"/>
          <w:szCs w:val="40"/>
          <w:rtl/>
          <w:lang w:bidi="ar-DZ"/>
        </w:rPr>
        <w:lastRenderedPageBreak/>
        <w:t xml:space="preserve">شهادة التوطين للموسم الرياضي </w:t>
      </w:r>
      <w:r w:rsidRPr="000E356E">
        <w:rPr>
          <w:b/>
          <w:bCs/>
          <w:color w:val="00672E"/>
          <w:w w:val="95"/>
          <w:sz w:val="40"/>
          <w:szCs w:val="40"/>
        </w:rPr>
        <w:t>2026</w:t>
      </w:r>
      <w:r w:rsidRPr="000E356E">
        <w:rPr>
          <w:rFonts w:hint="cs"/>
          <w:b/>
          <w:bCs/>
          <w:color w:val="00672E"/>
          <w:w w:val="95"/>
          <w:sz w:val="40"/>
          <w:szCs w:val="40"/>
          <w:rtl/>
        </w:rPr>
        <w:t xml:space="preserve"> - </w:t>
      </w:r>
      <w:r w:rsidRPr="000E356E">
        <w:rPr>
          <w:b/>
          <w:bCs/>
          <w:color w:val="00672E"/>
          <w:w w:val="95"/>
          <w:sz w:val="40"/>
          <w:szCs w:val="40"/>
        </w:rPr>
        <w:t>2027</w:t>
      </w:r>
    </w:p>
    <w:p w:rsidR="000E356E" w:rsidRPr="00E65394" w:rsidRDefault="000E356E" w:rsidP="000E356E">
      <w:pPr>
        <w:pStyle w:val="Corpsdetexte"/>
        <w:bidi/>
        <w:ind w:left="132"/>
        <w:jc w:val="both"/>
        <w:rPr>
          <w:b/>
          <w:bCs/>
          <w:sz w:val="28"/>
          <w:szCs w:val="28"/>
        </w:rPr>
      </w:pPr>
      <w:r w:rsidRPr="00E65394">
        <w:rPr>
          <w:b/>
          <w:bCs/>
          <w:w w:val="85"/>
          <w:sz w:val="28"/>
          <w:szCs w:val="28"/>
          <w:rtl/>
        </w:rPr>
        <w:t>أ</w:t>
      </w:r>
      <w:r w:rsidRPr="00E65394">
        <w:rPr>
          <w:rFonts w:hint="cs"/>
          <w:b/>
          <w:bCs/>
          <w:w w:val="85"/>
          <w:sz w:val="28"/>
          <w:szCs w:val="28"/>
          <w:rtl/>
        </w:rPr>
        <w:t xml:space="preserve">نا الممضي </w:t>
      </w:r>
      <w:proofErr w:type="gramStart"/>
      <w:r w:rsidRPr="00E65394">
        <w:rPr>
          <w:rFonts w:hint="cs"/>
          <w:b/>
          <w:bCs/>
          <w:w w:val="85"/>
          <w:sz w:val="28"/>
          <w:szCs w:val="28"/>
          <w:rtl/>
        </w:rPr>
        <w:t>أسفله,</w:t>
      </w:r>
      <w:proofErr w:type="gramEnd"/>
      <w:r w:rsidRPr="00E65394">
        <w:rPr>
          <w:rFonts w:hint="cs"/>
          <w:b/>
          <w:bCs/>
          <w:w w:val="85"/>
          <w:sz w:val="28"/>
          <w:szCs w:val="28"/>
          <w:rtl/>
        </w:rPr>
        <w:t xml:space="preserve"> مدير الملعب المذكور أدناه و المخول قانونا, أصرح بموجب هذه الوثيقة أنني أوافق على توطين مباريات فرق كرة القدم أكابر</w:t>
      </w:r>
      <w:r>
        <w:rPr>
          <w:rFonts w:hint="cs"/>
          <w:b/>
          <w:bCs/>
          <w:w w:val="85"/>
          <w:sz w:val="28"/>
          <w:szCs w:val="28"/>
          <w:rtl/>
        </w:rPr>
        <w:t xml:space="preserve"> </w:t>
      </w:r>
      <w:r w:rsidRPr="00E65394">
        <w:rPr>
          <w:rFonts w:hint="cs"/>
          <w:b/>
          <w:bCs/>
          <w:w w:val="85"/>
          <w:sz w:val="28"/>
          <w:szCs w:val="28"/>
          <w:rtl/>
        </w:rPr>
        <w:t>و شبان للنادي</w:t>
      </w:r>
      <w:r>
        <w:rPr>
          <w:rFonts w:hint="cs"/>
          <w:b/>
          <w:bCs/>
          <w:w w:val="85"/>
          <w:sz w:val="28"/>
          <w:szCs w:val="28"/>
          <w:rtl/>
        </w:rPr>
        <w:t xml:space="preserve"> سريع شباب حي البدر</w:t>
      </w:r>
      <w:r w:rsidRPr="00E65394">
        <w:rPr>
          <w:rFonts w:hint="cs"/>
          <w:b/>
          <w:bCs/>
          <w:w w:val="85"/>
          <w:sz w:val="28"/>
          <w:szCs w:val="28"/>
          <w:rtl/>
        </w:rPr>
        <w:t xml:space="preserve"> على مستوى هذا الملعب, في إطار بطولة كرة القدم الولائية للهواة للموسم الرياضي 202</w:t>
      </w:r>
      <w:r>
        <w:rPr>
          <w:rFonts w:hint="cs"/>
          <w:b/>
          <w:bCs/>
          <w:w w:val="85"/>
          <w:sz w:val="28"/>
          <w:szCs w:val="28"/>
          <w:rtl/>
        </w:rPr>
        <w:t>6</w:t>
      </w:r>
      <w:r w:rsidRPr="00E65394">
        <w:rPr>
          <w:rFonts w:hint="cs"/>
          <w:b/>
          <w:bCs/>
          <w:w w:val="85"/>
          <w:sz w:val="28"/>
          <w:szCs w:val="28"/>
          <w:rtl/>
        </w:rPr>
        <w:t xml:space="preserve"> </w:t>
      </w:r>
      <w:r w:rsidRPr="00E65394">
        <w:rPr>
          <w:b/>
          <w:bCs/>
          <w:w w:val="85"/>
          <w:sz w:val="28"/>
          <w:szCs w:val="28"/>
          <w:rtl/>
        </w:rPr>
        <w:t>–</w:t>
      </w:r>
      <w:r w:rsidRPr="00E65394">
        <w:rPr>
          <w:rFonts w:hint="cs"/>
          <w:b/>
          <w:bCs/>
          <w:w w:val="85"/>
          <w:sz w:val="28"/>
          <w:szCs w:val="28"/>
          <w:rtl/>
        </w:rPr>
        <w:t xml:space="preserve"> 202</w:t>
      </w:r>
      <w:r>
        <w:rPr>
          <w:rFonts w:hint="cs"/>
          <w:b/>
          <w:bCs/>
          <w:w w:val="85"/>
          <w:sz w:val="28"/>
          <w:szCs w:val="28"/>
          <w:rtl/>
        </w:rPr>
        <w:t>7</w:t>
      </w:r>
      <w:r w:rsidRPr="00E65394">
        <w:rPr>
          <w:rFonts w:hint="cs"/>
          <w:b/>
          <w:bCs/>
          <w:w w:val="85"/>
          <w:sz w:val="28"/>
          <w:szCs w:val="28"/>
          <w:rtl/>
        </w:rPr>
        <w:t>, وفقا للبرنامج المسطر من طرف الرابطة الولائية لكرة القدم بالشلف.</w:t>
      </w:r>
    </w:p>
    <w:p w:rsidR="000E356E" w:rsidRDefault="000E356E" w:rsidP="000E356E">
      <w:pPr>
        <w:pStyle w:val="Corpsdetexte"/>
        <w:spacing w:before="9" w:after="1"/>
        <w:rPr>
          <w:sz w:val="11"/>
        </w:rPr>
      </w:pPr>
    </w:p>
    <w:tbl>
      <w:tblPr>
        <w:tblW w:w="10032" w:type="dxa"/>
        <w:tblInd w:w="48" w:type="dxa"/>
        <w:tblBorders>
          <w:top w:val="double" w:sz="4" w:space="0" w:color="001F5F"/>
          <w:left w:val="double" w:sz="4" w:space="0" w:color="001F5F"/>
          <w:bottom w:val="double" w:sz="4" w:space="0" w:color="001F5F"/>
          <w:right w:val="double" w:sz="4" w:space="0" w:color="001F5F"/>
          <w:insideH w:val="double" w:sz="4" w:space="0" w:color="001F5F"/>
          <w:insideV w:val="doub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1570"/>
        <w:gridCol w:w="150"/>
        <w:gridCol w:w="1017"/>
        <w:gridCol w:w="3803"/>
      </w:tblGrid>
      <w:tr w:rsidR="000E356E" w:rsidTr="00F760B3">
        <w:trPr>
          <w:trHeight w:val="1297"/>
        </w:trPr>
        <w:tc>
          <w:tcPr>
            <w:tcW w:w="10032" w:type="dxa"/>
            <w:gridSpan w:val="5"/>
          </w:tcPr>
          <w:p w:rsidR="000E356E" w:rsidRPr="00E65394" w:rsidRDefault="000E356E" w:rsidP="00F760B3">
            <w:pPr>
              <w:pStyle w:val="TableParagraph"/>
              <w:bidi/>
              <w:spacing w:before="99" w:line="244" w:lineRule="auto"/>
              <w:ind w:left="88" w:right="484" w:hanging="1"/>
              <w:rPr>
                <w:b/>
                <w:bCs/>
                <w:spacing w:val="-10"/>
                <w:sz w:val="28"/>
                <w:szCs w:val="28"/>
                <w:rtl/>
                <w:lang w:bidi="ar-DZ"/>
              </w:rPr>
            </w:pPr>
            <w:r w:rsidRPr="00E65394">
              <w:rPr>
                <w:rFonts w:hint="cs"/>
                <w:b/>
                <w:bCs/>
                <w:spacing w:val="-10"/>
                <w:sz w:val="28"/>
                <w:szCs w:val="28"/>
                <w:rtl/>
                <w:lang w:bidi="ar-DZ"/>
              </w:rPr>
              <w:t>اسم الملعب:</w:t>
            </w:r>
            <w:r>
              <w:rPr>
                <w:rFonts w:hint="cs"/>
                <w:b/>
                <w:bCs/>
                <w:spacing w:val="-10"/>
                <w:sz w:val="28"/>
                <w:szCs w:val="28"/>
                <w:rtl/>
                <w:lang w:bidi="ar-DZ"/>
              </w:rPr>
              <w:t xml:space="preserve"> </w:t>
            </w:r>
          </w:p>
          <w:p w:rsidR="000E356E" w:rsidRPr="00E65394" w:rsidRDefault="000E356E" w:rsidP="00F760B3">
            <w:pPr>
              <w:pStyle w:val="TableParagraph"/>
              <w:bidi/>
              <w:spacing w:before="99" w:line="244" w:lineRule="auto"/>
              <w:ind w:left="88" w:right="484" w:hanging="1"/>
              <w:rPr>
                <w:b/>
                <w:bCs/>
                <w:rtl/>
                <w:lang w:bidi="ar-DZ"/>
              </w:rPr>
            </w:pPr>
            <w:r w:rsidRPr="00E65394">
              <w:rPr>
                <w:rFonts w:hint="cs"/>
                <w:b/>
                <w:bCs/>
                <w:spacing w:val="-10"/>
                <w:sz w:val="28"/>
                <w:szCs w:val="28"/>
                <w:rtl/>
                <w:lang w:bidi="ar-DZ"/>
              </w:rPr>
              <w:t>الملعب معتمد طبقا لأحكام المرسوم التنفيذي رقم: 09-184 المؤرخ في 17 جماد الأول 1430 الموافق لـ 12 ماي 2009,المحدد لإجراءات ومعايير الاعتماد التقني و الأمني للهياكل الرياضية المفتوحة للجمهور وكذا كيفيات تطبيقها.</w:t>
            </w:r>
          </w:p>
        </w:tc>
      </w:tr>
      <w:tr w:rsidR="000E356E" w:rsidTr="00F760B3">
        <w:trPr>
          <w:trHeight w:val="594"/>
        </w:trPr>
        <w:tc>
          <w:tcPr>
            <w:tcW w:w="10032" w:type="dxa"/>
            <w:gridSpan w:val="5"/>
          </w:tcPr>
          <w:p w:rsidR="000E356E" w:rsidRPr="00FB6BDA" w:rsidRDefault="000E356E" w:rsidP="00F760B3">
            <w:pPr>
              <w:pStyle w:val="TableParagraph"/>
              <w:tabs>
                <w:tab w:val="left" w:leader="dot" w:pos="8900"/>
              </w:tabs>
              <w:ind w:left="140"/>
              <w:jc w:val="right"/>
              <w:rPr>
                <w:b/>
                <w:bCs/>
                <w:sz w:val="32"/>
                <w:szCs w:val="32"/>
              </w:rPr>
            </w:pPr>
            <w:r w:rsidRPr="00FB6BDA">
              <w:rPr>
                <w:b/>
                <w:bCs/>
                <w:w w:val="85"/>
                <w:sz w:val="32"/>
                <w:szCs w:val="32"/>
                <w:rtl/>
              </w:rPr>
              <w:t>مالك الملعب</w:t>
            </w:r>
            <w:r w:rsidRPr="00FB6BDA">
              <w:rPr>
                <w:rFonts w:hint="cs"/>
                <w:b/>
                <w:bCs/>
                <w:w w:val="85"/>
                <w:sz w:val="32"/>
                <w:szCs w:val="32"/>
                <w:rtl/>
              </w:rPr>
              <w:t>: ديوان المركب المتعدد الرياضات</w:t>
            </w:r>
          </w:p>
        </w:tc>
      </w:tr>
      <w:tr w:rsidR="000E356E" w:rsidTr="00F760B3">
        <w:trPr>
          <w:trHeight w:val="498"/>
        </w:trPr>
        <w:tc>
          <w:tcPr>
            <w:tcW w:w="10032" w:type="dxa"/>
            <w:gridSpan w:val="5"/>
          </w:tcPr>
          <w:p w:rsidR="000E356E" w:rsidRPr="00E65394" w:rsidRDefault="000E356E" w:rsidP="00F760B3">
            <w:pPr>
              <w:pStyle w:val="TableParagraph"/>
              <w:bidi/>
              <w:spacing w:before="118"/>
              <w:ind w:left="75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w w:val="99"/>
                <w:rtl/>
              </w:rPr>
              <w:t>العنوان</w:t>
            </w:r>
            <w:r>
              <w:rPr>
                <w:rFonts w:hint="cs"/>
                <w:b/>
                <w:bCs/>
                <w:w w:val="99"/>
                <w:rtl/>
              </w:rPr>
              <w:t>: حي البدر الشلف</w:t>
            </w:r>
          </w:p>
        </w:tc>
      </w:tr>
      <w:tr w:rsidR="000E356E" w:rsidTr="00F760B3">
        <w:trPr>
          <w:trHeight w:val="613"/>
        </w:trPr>
        <w:tc>
          <w:tcPr>
            <w:tcW w:w="3492" w:type="dxa"/>
          </w:tcPr>
          <w:p w:rsidR="000E356E" w:rsidRPr="00E65394" w:rsidRDefault="000E356E" w:rsidP="00F760B3">
            <w:pPr>
              <w:pStyle w:val="TableParagraph"/>
              <w:tabs>
                <w:tab w:val="left" w:leader="dot" w:pos="2864"/>
              </w:tabs>
              <w:ind w:left="97"/>
              <w:jc w:val="right"/>
              <w:rPr>
                <w:b/>
                <w:bCs/>
              </w:rPr>
            </w:pPr>
            <w:r w:rsidRPr="00FB6BDA">
              <w:rPr>
                <w:rFonts w:hint="cs"/>
                <w:b/>
                <w:bCs/>
                <w:w w:val="70"/>
                <w:sz w:val="28"/>
                <w:szCs w:val="28"/>
                <w:rtl/>
              </w:rPr>
              <w:t>الهاتف</w:t>
            </w:r>
          </w:p>
        </w:tc>
        <w:tc>
          <w:tcPr>
            <w:tcW w:w="2737" w:type="dxa"/>
            <w:gridSpan w:val="3"/>
          </w:tcPr>
          <w:p w:rsidR="000E356E" w:rsidRPr="00E65394" w:rsidRDefault="000E356E" w:rsidP="00F760B3">
            <w:pPr>
              <w:pStyle w:val="TableParagraph"/>
              <w:tabs>
                <w:tab w:val="left" w:leader="dot" w:pos="2094"/>
              </w:tabs>
              <w:ind w:left="97"/>
              <w:jc w:val="right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rtl/>
              </w:rPr>
              <w:t>الفاكس:</w:t>
            </w:r>
          </w:p>
        </w:tc>
        <w:tc>
          <w:tcPr>
            <w:tcW w:w="3803" w:type="dxa"/>
          </w:tcPr>
          <w:p w:rsidR="000E356E" w:rsidRPr="00E65394" w:rsidRDefault="000E356E" w:rsidP="00F760B3">
            <w:pPr>
              <w:pStyle w:val="TableParagraph"/>
              <w:tabs>
                <w:tab w:val="left" w:leader="dot" w:pos="2319"/>
              </w:tabs>
              <w:ind w:left="99"/>
              <w:jc w:val="right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spacing w:val="-8"/>
                <w:sz w:val="24"/>
                <w:szCs w:val="24"/>
                <w:rtl/>
              </w:rPr>
              <w:t>البريد الإلكتروني</w:t>
            </w:r>
            <w:r w:rsidRPr="00E65394">
              <w:rPr>
                <w:rFonts w:hint="cs"/>
                <w:b/>
                <w:bCs/>
                <w:spacing w:val="-8"/>
                <w:rtl/>
              </w:rPr>
              <w:t>:</w:t>
            </w:r>
          </w:p>
        </w:tc>
      </w:tr>
      <w:tr w:rsidR="000E356E" w:rsidTr="00F760B3">
        <w:trPr>
          <w:trHeight w:val="613"/>
        </w:trPr>
        <w:tc>
          <w:tcPr>
            <w:tcW w:w="10032" w:type="dxa"/>
            <w:gridSpan w:val="5"/>
            <w:tcBorders>
              <w:bottom w:val="double" w:sz="4" w:space="0" w:color="auto"/>
            </w:tcBorders>
          </w:tcPr>
          <w:p w:rsidR="000E356E" w:rsidRPr="00E65394" w:rsidRDefault="000E356E" w:rsidP="00F760B3">
            <w:pPr>
              <w:pStyle w:val="TableParagraph"/>
              <w:bidi/>
              <w:ind w:left="85"/>
              <w:rPr>
                <w:b/>
                <w:bCs/>
                <w:rtl/>
                <w:lang w:bidi="ar-DZ"/>
              </w:rPr>
            </w:pPr>
            <w:r w:rsidRPr="00E65394">
              <w:rPr>
                <w:rFonts w:hint="cs"/>
                <w:b/>
                <w:bCs/>
                <w:w w:val="98"/>
                <w:sz w:val="24"/>
                <w:szCs w:val="24"/>
                <w:rtl/>
              </w:rPr>
              <w:t>سعة الاستيعاب</w:t>
            </w:r>
            <w:r>
              <w:rPr>
                <w:rFonts w:hint="cs"/>
                <w:b/>
                <w:bCs/>
                <w:w w:val="98"/>
                <w:rtl/>
                <w:lang w:bidi="ar-DZ"/>
              </w:rPr>
              <w:t xml:space="preserve">: </w:t>
            </w:r>
          </w:p>
        </w:tc>
      </w:tr>
      <w:tr w:rsidR="000E356E" w:rsidTr="00F760B3">
        <w:trPr>
          <w:trHeight w:val="613"/>
        </w:trPr>
        <w:tc>
          <w:tcPr>
            <w:tcW w:w="10032" w:type="dxa"/>
            <w:gridSpan w:val="5"/>
            <w:tcBorders>
              <w:top w:val="double" w:sz="4" w:space="0" w:color="auto"/>
            </w:tcBorders>
          </w:tcPr>
          <w:p w:rsidR="000E356E" w:rsidRPr="00E65394" w:rsidRDefault="000E356E" w:rsidP="00F760B3">
            <w:pPr>
              <w:pStyle w:val="TableParagraph"/>
              <w:tabs>
                <w:tab w:val="left" w:pos="7585"/>
              </w:tabs>
              <w:ind w:left="2080"/>
              <w:jc w:val="right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rtl/>
              </w:rPr>
              <w:t>المدرج الغير المغطى موجود: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65394">
              <w:rPr>
                <w:rFonts w:hint="cs"/>
                <w:b/>
                <w:bCs/>
                <w:rtl/>
              </w:rPr>
              <w:t xml:space="preserve"> لا</w:t>
            </w:r>
            <w:r>
              <w:tab/>
            </w:r>
            <w:r w:rsidRPr="00E65394">
              <w:rPr>
                <w:rFonts w:hint="cs"/>
                <w:b/>
                <w:bCs/>
                <w:rtl/>
              </w:rPr>
              <w:t xml:space="preserve">المدرج المغطى موجود: لا </w:t>
            </w:r>
          </w:p>
        </w:tc>
      </w:tr>
      <w:tr w:rsidR="000E356E" w:rsidTr="00F760B3">
        <w:trPr>
          <w:trHeight w:val="618"/>
        </w:trPr>
        <w:tc>
          <w:tcPr>
            <w:tcW w:w="5212" w:type="dxa"/>
            <w:gridSpan w:val="3"/>
          </w:tcPr>
          <w:p w:rsidR="000E356E" w:rsidRPr="00E65394" w:rsidRDefault="000E356E" w:rsidP="00F760B3">
            <w:pPr>
              <w:pStyle w:val="TableParagraph"/>
              <w:spacing w:before="238"/>
              <w:ind w:left="2905"/>
              <w:jc w:val="center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rtl/>
              </w:rPr>
              <w:t>المدرج المغطى موجود: لا</w:t>
            </w:r>
          </w:p>
        </w:tc>
        <w:tc>
          <w:tcPr>
            <w:tcW w:w="4820" w:type="dxa"/>
            <w:gridSpan w:val="2"/>
          </w:tcPr>
          <w:p w:rsidR="000E356E" w:rsidRPr="00E65394" w:rsidRDefault="000E356E" w:rsidP="00F760B3">
            <w:pPr>
              <w:pStyle w:val="TableParagraph"/>
              <w:bidi/>
              <w:spacing w:before="238"/>
              <w:ind w:left="88" w:right="263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sz w:val="24"/>
                <w:szCs w:val="24"/>
                <w:rtl/>
              </w:rPr>
              <w:t>عدد مخارج النجدة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0E356E" w:rsidTr="00F760B3">
        <w:trPr>
          <w:trHeight w:val="613"/>
        </w:trPr>
        <w:tc>
          <w:tcPr>
            <w:tcW w:w="10032" w:type="dxa"/>
            <w:gridSpan w:val="5"/>
          </w:tcPr>
          <w:p w:rsidR="000E356E" w:rsidRPr="00E65394" w:rsidRDefault="000E356E" w:rsidP="00F760B3">
            <w:pPr>
              <w:pStyle w:val="TableParagraph"/>
              <w:tabs>
                <w:tab w:val="left" w:leader="dot" w:pos="6661"/>
              </w:tabs>
              <w:ind w:left="174"/>
              <w:jc w:val="right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sz w:val="28"/>
                <w:szCs w:val="28"/>
                <w:rtl/>
              </w:rPr>
              <w:t xml:space="preserve"> نظام الإضاءة  (يرجى تحديد السعة باللوكس):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موجود</w:t>
            </w:r>
          </w:p>
        </w:tc>
      </w:tr>
      <w:tr w:rsidR="000E356E" w:rsidTr="00F760B3">
        <w:trPr>
          <w:trHeight w:val="1119"/>
        </w:trPr>
        <w:tc>
          <w:tcPr>
            <w:tcW w:w="10032" w:type="dxa"/>
            <w:gridSpan w:val="5"/>
          </w:tcPr>
          <w:p w:rsidR="000E356E" w:rsidRPr="00E65394" w:rsidRDefault="000E356E" w:rsidP="00F760B3">
            <w:pPr>
              <w:pStyle w:val="TableParagraph"/>
              <w:tabs>
                <w:tab w:val="left" w:leader="dot" w:pos="8800"/>
              </w:tabs>
              <w:spacing w:before="239"/>
              <w:ind w:left="148"/>
              <w:jc w:val="right"/>
              <w:rPr>
                <w:b/>
                <w:bCs/>
                <w:w w:val="75"/>
                <w:rtl/>
              </w:rPr>
            </w:pPr>
            <w:r w:rsidRPr="00E65394">
              <w:rPr>
                <w:rFonts w:hint="cs"/>
                <w:b/>
                <w:bCs/>
                <w:w w:val="75"/>
                <w:sz w:val="28"/>
                <w:szCs w:val="28"/>
                <w:rtl/>
              </w:rPr>
              <w:t xml:space="preserve"> رقم عقد التأمين </w:t>
            </w:r>
            <w:proofErr w:type="gramStart"/>
            <w:r w:rsidRPr="00E65394">
              <w:rPr>
                <w:rFonts w:hint="cs"/>
                <w:b/>
                <w:bCs/>
                <w:w w:val="75"/>
                <w:sz w:val="28"/>
                <w:szCs w:val="28"/>
                <w:rtl/>
              </w:rPr>
              <w:t>للملعب</w:t>
            </w:r>
            <w:r w:rsidRPr="00E65394">
              <w:rPr>
                <w:rFonts w:hint="cs"/>
                <w:b/>
                <w:bCs/>
                <w:w w:val="75"/>
                <w:rtl/>
              </w:rPr>
              <w:t>:..............................................................</w:t>
            </w:r>
            <w:proofErr w:type="gramEnd"/>
            <w:r w:rsidRPr="00E65394">
              <w:rPr>
                <w:rFonts w:hint="cs"/>
                <w:b/>
                <w:bCs/>
                <w:w w:val="75"/>
                <w:rtl/>
              </w:rPr>
              <w:t xml:space="preserve"> </w:t>
            </w:r>
            <w:r w:rsidRPr="00E65394">
              <w:rPr>
                <w:rFonts w:hint="cs"/>
                <w:b/>
                <w:bCs/>
                <w:w w:val="75"/>
                <w:sz w:val="28"/>
                <w:szCs w:val="28"/>
                <w:rtl/>
              </w:rPr>
              <w:t xml:space="preserve">صالح الى </w:t>
            </w:r>
            <w:proofErr w:type="gramStart"/>
            <w:r w:rsidRPr="00E65394">
              <w:rPr>
                <w:rFonts w:hint="cs"/>
                <w:b/>
                <w:bCs/>
                <w:w w:val="75"/>
                <w:sz w:val="28"/>
                <w:szCs w:val="28"/>
                <w:rtl/>
              </w:rPr>
              <w:t>غاية</w:t>
            </w:r>
            <w:r w:rsidRPr="00E65394">
              <w:rPr>
                <w:rFonts w:hint="cs"/>
                <w:b/>
                <w:bCs/>
                <w:w w:val="75"/>
                <w:rtl/>
              </w:rPr>
              <w:t>:.....................................................................................</w:t>
            </w:r>
            <w:proofErr w:type="gramEnd"/>
          </w:p>
          <w:p w:rsidR="000E356E" w:rsidRPr="00E65394" w:rsidRDefault="000E356E" w:rsidP="00F760B3">
            <w:pPr>
              <w:pStyle w:val="TableParagraph"/>
              <w:tabs>
                <w:tab w:val="left" w:leader="dot" w:pos="8800"/>
              </w:tabs>
              <w:spacing w:before="239"/>
              <w:ind w:left="148"/>
              <w:jc w:val="right"/>
              <w:rPr>
                <w:b/>
                <w:bCs/>
              </w:rPr>
            </w:pPr>
            <w:r w:rsidRPr="00E65394">
              <w:rPr>
                <w:rFonts w:hint="cs"/>
                <w:b/>
                <w:bCs/>
                <w:w w:val="75"/>
                <w:sz w:val="28"/>
                <w:szCs w:val="28"/>
                <w:rtl/>
              </w:rPr>
              <w:t>شركة التأمين:......................................................................................................................................................</w:t>
            </w:r>
          </w:p>
        </w:tc>
      </w:tr>
      <w:tr w:rsidR="000E356E" w:rsidTr="00F760B3">
        <w:trPr>
          <w:trHeight w:val="2161"/>
        </w:trPr>
        <w:tc>
          <w:tcPr>
            <w:tcW w:w="5062" w:type="dxa"/>
            <w:gridSpan w:val="2"/>
          </w:tcPr>
          <w:p w:rsidR="000E356E" w:rsidRDefault="000E356E" w:rsidP="00F760B3">
            <w:pPr>
              <w:pStyle w:val="TableParagraph"/>
              <w:bidi/>
              <w:spacing w:before="0" w:line="251" w:lineRule="exact"/>
              <w:ind w:left="1658"/>
              <w:rPr>
                <w:rtl/>
              </w:rPr>
            </w:pP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6"/>
                <w:szCs w:val="36"/>
                <w:rtl/>
              </w:rPr>
            </w:pPr>
            <w:r w:rsidRPr="00E65394">
              <w:rPr>
                <w:rFonts w:hint="cs"/>
                <w:b/>
                <w:bCs/>
                <w:w w:val="85"/>
                <w:sz w:val="32"/>
                <w:szCs w:val="32"/>
                <w:rtl/>
              </w:rPr>
              <w:t>رئيس النادي الملعب</w:t>
            </w:r>
          </w:p>
          <w:p w:rsidR="000E356E" w:rsidRDefault="000E356E" w:rsidP="00F760B3">
            <w:pPr>
              <w:pStyle w:val="TableParagraph"/>
              <w:bidi/>
              <w:spacing w:before="0" w:line="251" w:lineRule="exact"/>
              <w:ind w:left="1658"/>
            </w:pPr>
            <w:r w:rsidRPr="00E65394">
              <w:rPr>
                <w:rFonts w:hint="cs"/>
                <w:b/>
                <w:bCs/>
                <w:w w:val="85"/>
                <w:sz w:val="32"/>
                <w:szCs w:val="32"/>
                <w:u w:val="single"/>
                <w:rtl/>
              </w:rPr>
              <w:t>الإمضاء و الختم اجباري</w:t>
            </w:r>
          </w:p>
        </w:tc>
        <w:tc>
          <w:tcPr>
            <w:tcW w:w="4970" w:type="dxa"/>
            <w:gridSpan w:val="3"/>
          </w:tcPr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rtl/>
              </w:rPr>
            </w:pP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6"/>
                <w:szCs w:val="36"/>
                <w:rtl/>
              </w:rPr>
            </w:pPr>
            <w:r w:rsidRPr="00E65394">
              <w:rPr>
                <w:rFonts w:hint="cs"/>
                <w:b/>
                <w:bCs/>
                <w:w w:val="85"/>
                <w:sz w:val="36"/>
                <w:szCs w:val="36"/>
                <w:rtl/>
              </w:rPr>
              <w:t>مدير الملعب</w:t>
            </w: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  <w:r w:rsidRPr="00E65394">
              <w:rPr>
                <w:rFonts w:hint="cs"/>
                <w:b/>
                <w:bCs/>
                <w:w w:val="85"/>
                <w:sz w:val="32"/>
                <w:szCs w:val="32"/>
                <w:u w:val="single"/>
                <w:rtl/>
              </w:rPr>
              <w:t xml:space="preserve">الإمضاء </w:t>
            </w:r>
            <w:proofErr w:type="gramStart"/>
            <w:r w:rsidRPr="00E65394">
              <w:rPr>
                <w:rFonts w:hint="cs"/>
                <w:b/>
                <w:bCs/>
                <w:w w:val="85"/>
                <w:sz w:val="32"/>
                <w:szCs w:val="32"/>
                <w:u w:val="single"/>
                <w:rtl/>
              </w:rPr>
              <w:t>و الختم</w:t>
            </w:r>
            <w:proofErr w:type="gramEnd"/>
            <w:r w:rsidRPr="00E65394">
              <w:rPr>
                <w:rFonts w:hint="cs"/>
                <w:b/>
                <w:bCs/>
                <w:w w:val="85"/>
                <w:sz w:val="32"/>
                <w:szCs w:val="32"/>
                <w:u w:val="single"/>
                <w:rtl/>
              </w:rPr>
              <w:t xml:space="preserve"> اجباري</w:t>
            </w: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Default="000E356E" w:rsidP="000E356E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Pr="00E65394" w:rsidRDefault="000E356E" w:rsidP="000E356E">
            <w:pPr>
              <w:pStyle w:val="TableParagraph"/>
              <w:bidi/>
              <w:spacing w:before="0" w:line="250" w:lineRule="exact"/>
              <w:ind w:left="1580"/>
              <w:rPr>
                <w:b/>
                <w:bCs/>
                <w:w w:val="85"/>
                <w:sz w:val="32"/>
                <w:szCs w:val="32"/>
                <w:u w:val="single"/>
                <w:rtl/>
              </w:rPr>
            </w:pPr>
          </w:p>
          <w:p w:rsidR="000E356E" w:rsidRPr="000E356E" w:rsidRDefault="000E356E" w:rsidP="000E356E">
            <w:pPr>
              <w:pStyle w:val="TableParagraph"/>
              <w:bidi/>
              <w:spacing w:before="0" w:line="250" w:lineRule="exact"/>
              <w:rPr>
                <w:b/>
                <w:bCs/>
                <w:w w:val="85"/>
                <w:sz w:val="32"/>
                <w:szCs w:val="32"/>
                <w:rtl/>
              </w:rPr>
            </w:pPr>
            <w:r w:rsidRPr="000E356E">
              <w:rPr>
                <w:rFonts w:hint="cs"/>
                <w:b/>
                <w:bCs/>
                <w:w w:val="85"/>
                <w:sz w:val="32"/>
                <w:szCs w:val="32"/>
                <w:rtl/>
              </w:rPr>
              <w:t xml:space="preserve">  حرر بـ: .........</w:t>
            </w:r>
            <w:r>
              <w:rPr>
                <w:rFonts w:hint="cs"/>
                <w:b/>
                <w:bCs/>
                <w:w w:val="85"/>
                <w:sz w:val="32"/>
                <w:szCs w:val="32"/>
                <w:rtl/>
              </w:rPr>
              <w:t>.......</w:t>
            </w:r>
            <w:r w:rsidRPr="000E356E">
              <w:rPr>
                <w:rFonts w:hint="cs"/>
                <w:b/>
                <w:bCs/>
                <w:w w:val="85"/>
                <w:sz w:val="32"/>
                <w:szCs w:val="32"/>
                <w:rtl/>
              </w:rPr>
              <w:t>............... في: ....../....../......</w:t>
            </w:r>
          </w:p>
          <w:p w:rsidR="000E356E" w:rsidRPr="00E65394" w:rsidRDefault="000E356E" w:rsidP="00F760B3">
            <w:pPr>
              <w:pStyle w:val="TableParagraph"/>
              <w:bidi/>
              <w:spacing w:before="0" w:line="250" w:lineRule="exact"/>
              <w:ind w:left="1580"/>
              <w:rPr>
                <w:u w:val="single"/>
              </w:rPr>
            </w:pPr>
          </w:p>
        </w:tc>
      </w:tr>
    </w:tbl>
    <w:p w:rsidR="000E356E" w:rsidRDefault="000E356E" w:rsidP="000E356E">
      <w:pPr>
        <w:pStyle w:val="Corpsdetexte"/>
        <w:spacing w:before="13"/>
        <w:jc w:val="right"/>
        <w:rPr>
          <w:b/>
          <w:bCs/>
          <w:color w:val="FF0000"/>
          <w:sz w:val="28"/>
          <w:szCs w:val="28"/>
          <w:u w:val="single"/>
          <w:rtl/>
        </w:rPr>
      </w:pPr>
    </w:p>
    <w:p w:rsidR="000E356E" w:rsidRPr="00E65394" w:rsidRDefault="000E356E" w:rsidP="000E356E">
      <w:pPr>
        <w:pStyle w:val="Corpsdetexte"/>
        <w:spacing w:before="13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>ملاحظة</w:t>
      </w:r>
      <w:r w:rsidRPr="00E65394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هامة</w:t>
      </w:r>
      <w:r w:rsidRPr="00E65394">
        <w:rPr>
          <w:rFonts w:hint="cs"/>
          <w:b/>
          <w:bCs/>
          <w:color w:val="FF0000"/>
          <w:sz w:val="28"/>
          <w:szCs w:val="28"/>
          <w:rtl/>
        </w:rPr>
        <w:t xml:space="preserve">: </w:t>
      </w:r>
      <w:r w:rsidRPr="00E65394">
        <w:rPr>
          <w:rFonts w:hint="cs"/>
          <w:b/>
          <w:bCs/>
          <w:sz w:val="28"/>
          <w:szCs w:val="28"/>
          <w:rtl/>
        </w:rPr>
        <w:t>يرفق نسخة من عقد التأمين للملعب</w:t>
      </w:r>
      <w:r>
        <w:rPr>
          <w:rFonts w:hint="cs"/>
          <w:b/>
          <w:bCs/>
          <w:sz w:val="28"/>
          <w:szCs w:val="28"/>
          <w:rtl/>
        </w:rPr>
        <w:t xml:space="preserve"> ساري المفعول </w:t>
      </w:r>
      <w:r w:rsidRPr="00D04A65">
        <w:rPr>
          <w:rFonts w:hint="cs"/>
          <w:b/>
          <w:bCs/>
          <w:color w:val="FF0000"/>
          <w:sz w:val="28"/>
          <w:szCs w:val="28"/>
          <w:rtl/>
        </w:rPr>
        <w:t>(إجباريا)</w:t>
      </w:r>
    </w:p>
    <w:p w:rsidR="000E356E" w:rsidRPr="001D27E1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</w:pPr>
      <w:r w:rsidRPr="001D27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lastRenderedPageBreak/>
        <w:t>04/ الاعتماد الخاص بالموسم 202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>6</w:t>
      </w:r>
      <w:r w:rsidRPr="001D27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– 202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/>
        </w:rPr>
        <w:t>7</w:t>
      </w:r>
      <w:r w:rsidRPr="001D27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0E356E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rtl/>
          <w:lang w:eastAsia="fr-FR"/>
        </w:rPr>
      </w:pPr>
    </w:p>
    <w:p w:rsidR="000E356E" w:rsidRPr="001D27E1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</w:pPr>
    </w:p>
    <w:p w:rsidR="000E356E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يُخوّل على سبيل الحصر للشخصين المفوّضين التاليين تمثيل النادي على مستوى الرابطة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الولائية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بالشلف</w:t>
      </w:r>
      <w:r w:rsidRPr="001D27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</w:t>
      </w:r>
    </w:p>
    <w:p w:rsidR="000E356E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0E356E" w:rsidRPr="001D27E1" w:rsidRDefault="000E356E" w:rsidP="000E35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tbl>
      <w:tblPr>
        <w:bidiVisual/>
        <w:tblW w:w="11057" w:type="dxa"/>
        <w:tblInd w:w="-341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2410"/>
        <w:gridCol w:w="4252"/>
        <w:gridCol w:w="4395"/>
      </w:tblGrid>
      <w:tr w:rsidR="000E356E" w:rsidRPr="000146DB" w:rsidTr="00F760B3">
        <w:trPr>
          <w:trHeight w:val="40"/>
        </w:trPr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356E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الصورة (01)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اللقب: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proofErr w:type="spellStart"/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الإسم</w:t>
            </w:r>
            <w:proofErr w:type="spellEnd"/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0E356E" w:rsidRPr="000146DB" w:rsidTr="00F760B3">
        <w:trPr>
          <w:trHeight w:val="40"/>
        </w:trPr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الوظيفة: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الهاتف: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0E356E" w:rsidRPr="000146DB" w:rsidTr="00F760B3">
        <w:trPr>
          <w:trHeight w:val="40"/>
        </w:trPr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86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البريد الالكتروني:</w:t>
            </w:r>
          </w:p>
        </w:tc>
      </w:tr>
      <w:tr w:rsidR="000E356E" w:rsidRPr="000146DB" w:rsidTr="00F760B3">
        <w:trPr>
          <w:trHeight w:val="40"/>
        </w:trPr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356E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الصورة (02)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اللقب: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proofErr w:type="spellStart"/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الإسم</w:t>
            </w:r>
            <w:proofErr w:type="spellEnd"/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0E356E" w:rsidRPr="000146DB" w:rsidTr="00F760B3">
        <w:trPr>
          <w:trHeight w:val="855"/>
        </w:trPr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الوظيفة: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  <w:r w:rsidRPr="000146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الهاتف: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0E356E" w:rsidRPr="000146DB" w:rsidTr="00F760B3">
        <w:trPr>
          <w:trHeight w:val="40"/>
        </w:trPr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146DB" w:rsidRDefault="000E356E" w:rsidP="00F760B3">
            <w:pPr>
              <w:bidi/>
              <w:spacing w:line="360" w:lineRule="auto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6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1D27E1" w:rsidRDefault="000E356E" w:rsidP="00F760B3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1D27E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البريد الالكتروني: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  <w:t xml:space="preserve">  </w:t>
            </w:r>
          </w:p>
        </w:tc>
      </w:tr>
    </w:tbl>
    <w:p w:rsidR="000E356E" w:rsidRPr="000146DB" w:rsidRDefault="000E356E" w:rsidP="000E356E">
      <w:pPr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/>
        </w:rPr>
      </w:pPr>
    </w:p>
    <w:p w:rsidR="000E356E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1D27E1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0E356E" w:rsidRPr="0029200C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ختم وتوقيع </w:t>
      </w: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 w:color="000000"/>
          <w:rtl/>
        </w:rPr>
        <w:t xml:space="preserve">رئيس النادي 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 من طرف مصالح البلدية</w:t>
      </w:r>
    </w:p>
    <w:p w:rsidR="000E356E" w:rsidRDefault="000E356E" w:rsidP="000E356E">
      <w:pPr>
        <w:ind w:right="46"/>
        <w:jc w:val="center"/>
        <w:rPr>
          <w:rFonts w:ascii="Times New Roman" w:eastAsia="Sakkal Majalla" w:hAnsi="Times New Roman" w:cs="Times New Roman"/>
          <w:b/>
          <w:bCs/>
          <w:sz w:val="32"/>
          <w:szCs w:val="32"/>
          <w:u w:val="single" w:color="000000"/>
          <w:rtl/>
        </w:rPr>
      </w:pPr>
    </w:p>
    <w:p w:rsidR="000E356E" w:rsidRPr="001D27E1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E356E" w:rsidRDefault="000E356E" w:rsidP="000E356E">
      <w:pPr>
        <w:pStyle w:val="Sansinterligne"/>
        <w:jc w:val="center"/>
        <w:rPr>
          <w:rFonts w:ascii="Traditional Arabic" w:eastAsia="Times New Roman" w:hAnsi="Traditional Arabic" w:cs="Traditional Arabic"/>
          <w:b/>
          <w:bCs/>
          <w:sz w:val="96"/>
          <w:szCs w:val="96"/>
          <w:u w:val="single"/>
          <w:lang w:eastAsia="fr-FR"/>
        </w:rPr>
      </w:pPr>
    </w:p>
    <w:p w:rsidR="00315F73" w:rsidRDefault="00315F73" w:rsidP="000E356E">
      <w:pPr>
        <w:pStyle w:val="Sansinterligne"/>
        <w:jc w:val="center"/>
        <w:rPr>
          <w:rFonts w:ascii="Traditional Arabic" w:eastAsia="Times New Roman" w:hAnsi="Traditional Arabic" w:cs="Traditional Arabic"/>
          <w:b/>
          <w:bCs/>
          <w:sz w:val="96"/>
          <w:szCs w:val="96"/>
          <w:u w:val="single"/>
          <w:rtl/>
          <w:lang w:eastAsia="fr-FR"/>
        </w:rPr>
      </w:pPr>
    </w:p>
    <w:p w:rsidR="000E356E" w:rsidRPr="001D2A49" w:rsidRDefault="000E356E" w:rsidP="000E356E">
      <w:pPr>
        <w:pStyle w:val="Sansinterligne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72"/>
          <w:szCs w:val="72"/>
          <w:u w:val="single"/>
          <w:rtl/>
          <w:lang w:eastAsia="fr-FR"/>
        </w:rPr>
      </w:pPr>
      <w:r w:rsidRPr="001D2A49">
        <w:rPr>
          <w:rFonts w:ascii="Traditional Arabic" w:eastAsia="Times New Roman" w:hAnsi="Traditional Arabic" w:cs="Traditional Arabic"/>
          <w:b/>
          <w:bCs/>
          <w:color w:val="FF0000"/>
          <w:sz w:val="72"/>
          <w:szCs w:val="72"/>
          <w:u w:val="single"/>
          <w:rtl/>
          <w:lang w:eastAsia="fr-FR" w:bidi="ar-DZ"/>
        </w:rPr>
        <w:t>تصريح شرفي</w:t>
      </w:r>
      <w:r w:rsidRPr="001D2A49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للموسم الرياضي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6</w:t>
      </w:r>
      <w:r w:rsidRPr="001D2A49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/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7</w:t>
      </w:r>
    </w:p>
    <w:p w:rsidR="000E356E" w:rsidRPr="00560E28" w:rsidRDefault="000E356E" w:rsidP="000E356E">
      <w:pPr>
        <w:pStyle w:val="Sansinterligne"/>
        <w:jc w:val="center"/>
        <w:rPr>
          <w:rFonts w:ascii="Arial Black" w:hAnsi="Arial Black"/>
          <w:sz w:val="24"/>
          <w:szCs w:val="24"/>
          <w:u w:val="single"/>
        </w:rPr>
      </w:pPr>
    </w:p>
    <w:p w:rsidR="000E356E" w:rsidRPr="00A92AD3" w:rsidRDefault="000E356E" w:rsidP="000E356E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أنا الممضي أسفله، السيد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5E4E92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اللقب و</w:t>
      </w:r>
      <w:r w:rsidRPr="005E4E92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proofErr w:type="spellStart"/>
      <w:r w:rsidRPr="005E4E92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الإسم</w:t>
      </w:r>
      <w:proofErr w:type="spellEnd"/>
      <w:r w:rsidRPr="005E4E92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: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.....................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رئيس نادي </w:t>
      </w:r>
      <w:r w:rsidRPr="005E4E92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تسمية النادي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...............................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br/>
        <w:t>أتعهّد في إطار ممارستي لمهامي، بما يلي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بأن أحترم القوانين العامة، والتعديلات، وكافة الأحكام التنظيمية للاتحاد الجزائري لكرة القدم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بأن أحترم قرارات توطين مباريات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كأس الجزائر للموسم 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6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– 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7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لفئ</w:t>
      </w:r>
      <w:proofErr w:type="spellEnd"/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ات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الشبّان والأكابر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بعدم اللّجوء إلى الجهات القضائية ذات الاختصاص العام ضد القرارات الصادرة عن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الشلف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بأن ت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ك</w:t>
      </w:r>
      <w:proofErr w:type="spellStart"/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ون</w:t>
      </w:r>
      <w:proofErr w:type="spellEnd"/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الملفات الطبية لجميع اللاعبين مطابقة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للأحكام التنظيمية للجنة الفيدرالية الطبية للموسم 20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26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-202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7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إبرام عقد تأمين يمتد إلى غاية نهاية الموسم الرياضي 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6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-202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7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، وفقًا للشروط التي حدّدها الاتحاد الجزائري لكرة القدم، ويشمل كافة اللاعبين بمختلف فئاتهم العمرية، بالإضافة إلى جميع أعضاء الطاقم الإدارية، الفنية والطبية للنادي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."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بالحرص على تحيين عقد تأمين الملعب الذي يستقبل فيه النادي مبارياته إلى غاية نهاية الموسم الرياضي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br/>
        <w:t xml:space="preserve"> 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6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-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7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بضمان مشاركة إطارات الطاقم الفني والإداري للنادي في جميع الاجتماعات، والنّدوات، والتربصات التي تنظمها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بالشلف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خلال الموسم الرياضي 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6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– 202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7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بتسوية المستحقات المالية للنادي تجاه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بالشلف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الآجال المحددة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بمكافحة العنف ومختلف التصرفات غير الرياضية، والمساهمة في التوعية ونشر ثقافة اللعب النظيف وكذا التبليغ عن كل محاولات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أو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ح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الات الغش والتلاعب في المباريات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بإظهار الاحترام لجميع منخرطي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ن في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بالشلف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وأعضائها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بالالتزام بواجب التحفّظ والموضوعية</w:t>
      </w:r>
      <w:r w:rsidRPr="00A92AD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أثناء التصريحات الصحفية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بتعيين مسؤول عن الأمن وفقًا للوائح الأمن والسلامة الخاصة بالاتحاد الجزائري لكرة القدم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numPr>
          <w:ilvl w:val="0"/>
          <w:numId w:val="1"/>
        </w:numPr>
        <w:bidi/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تعيين مسؤول عن الإعلام حيث يتولى جميع العمليات الإعلامية للنادي، واستعمال القنوات الرسمية فقط للدفاع عن مصالح النادي، وعدم المساس بصورة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بالشلف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وأعضائها عبر القنوات غير الرسمية (مثل وسائل التواصل الاجتماعي)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Pr="00A92AD3" w:rsidRDefault="000E356E" w:rsidP="000E356E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إن عدم احترام هذه التدابير يعرّضني للعقوبات الرياضية المنصوص عليها في القوانين المعمول بها، دون المساس بحق الرابطة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الولائية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لكرة القدم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بالشلف</w:t>
      </w:r>
      <w:r w:rsidRPr="00A92AD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اتخاذ إجراءات قانونية ضدي</w:t>
      </w:r>
      <w:r w:rsidRPr="00A92AD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0E356E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0E356E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lastRenderedPageBreak/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A92AD3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0E356E" w:rsidRPr="00A92AD3" w:rsidRDefault="000E356E" w:rsidP="000E356E">
      <w:pPr>
        <w:bidi/>
        <w:ind w:right="46"/>
        <w:jc w:val="center"/>
        <w:rPr>
          <w:rFonts w:ascii="Times New Roman" w:hAnsi="Times New Roman" w:cs="Times New Roman"/>
          <w:u w:val="single"/>
        </w:rPr>
      </w:pPr>
      <w:r w:rsidRPr="00A92AD3"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ختم وتوقيع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 xml:space="preserve"> 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</w:t>
      </w:r>
      <w:r w:rsidRPr="00A92AD3"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ل</w:t>
      </w:r>
      <w:r w:rsidRPr="00A92AD3"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ل</w:t>
      </w:r>
      <w:proofErr w:type="spellEnd"/>
      <w:r w:rsidRPr="00A92AD3">
        <w:rPr>
          <w:rFonts w:ascii="Times New Roman" w:eastAsia="Sakkal Majalla" w:hAnsi="Times New Roman" w:cs="Times New Roman"/>
          <w:b/>
          <w:bCs/>
          <w:sz w:val="32"/>
          <w:szCs w:val="32"/>
          <w:u w:val="single" w:color="000000"/>
          <w:rtl/>
        </w:rPr>
        <w:t>رئيس المنتخب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 w:color="000000"/>
          <w:rtl/>
        </w:rPr>
        <w:t xml:space="preserve"> </w:t>
      </w:r>
      <w:r w:rsidRPr="00A92AD3">
        <w:rPr>
          <w:rFonts w:ascii="Times New Roman" w:eastAsia="Sakkal Majalla" w:hAnsi="Times New Roman" w:cs="Times New Roman"/>
          <w:b/>
          <w:bCs/>
          <w:sz w:val="32"/>
          <w:szCs w:val="32"/>
          <w:u w:val="single" w:color="000000"/>
          <w:rtl/>
        </w:rPr>
        <w:t xml:space="preserve">للنادي </w:t>
      </w:r>
      <w:proofErr w:type="gramStart"/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 w:color="000000"/>
          <w:rtl/>
        </w:rPr>
        <w:t>و مصالح</w:t>
      </w:r>
      <w:proofErr w:type="gramEnd"/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 w:color="000000"/>
          <w:rtl/>
        </w:rPr>
        <w:t xml:space="preserve"> البلدية</w:t>
      </w:r>
    </w:p>
    <w:p w:rsidR="000E356E" w:rsidRDefault="000E356E" w:rsidP="000E356E">
      <w:pPr>
        <w:pStyle w:val="Sansinterligne"/>
        <w:jc w:val="center"/>
        <w:rPr>
          <w:rFonts w:ascii="Arial Black" w:hAnsi="Arial Black"/>
          <w:sz w:val="24"/>
          <w:szCs w:val="24"/>
          <w:u w:val="single"/>
          <w:rtl/>
        </w:rPr>
      </w:pPr>
    </w:p>
    <w:p w:rsidR="000E356E" w:rsidRDefault="000E356E" w:rsidP="000E356E">
      <w:pPr>
        <w:pStyle w:val="Sansinterligne"/>
        <w:jc w:val="center"/>
        <w:rPr>
          <w:rFonts w:ascii="Arial Black" w:hAnsi="Arial Black"/>
          <w:sz w:val="24"/>
          <w:szCs w:val="24"/>
          <w:u w:val="single"/>
          <w:rtl/>
        </w:rPr>
      </w:pPr>
    </w:p>
    <w:p w:rsidR="000E356E" w:rsidRPr="00072761" w:rsidRDefault="000E356E" w:rsidP="000E356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72"/>
          <w:szCs w:val="72"/>
          <w:u w:val="single"/>
          <w:lang w:eastAsia="fr-FR" w:bidi="ar-DZ"/>
        </w:rPr>
      </w:pPr>
      <w:r w:rsidRPr="00072761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تبرئة الذّمة المالية للموسم الرياضي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6</w:t>
      </w:r>
      <w:r w:rsidRPr="00072761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/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7</w:t>
      </w:r>
    </w:p>
    <w:p w:rsidR="000E356E" w:rsidRPr="005E4E92" w:rsidRDefault="000E356E" w:rsidP="000E356E">
      <w:pPr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E4E9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النادي التسمية الكاملة</w:t>
      </w:r>
      <w:r w:rsidRPr="005E4E92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: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النادي الرياضي الهاوي ..............................................</w:t>
      </w:r>
    </w:p>
    <w:tbl>
      <w:tblPr>
        <w:tblW w:w="5234" w:type="pct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5672"/>
        <w:gridCol w:w="5386"/>
      </w:tblGrid>
      <w:tr w:rsidR="000E356E" w:rsidRPr="00985AB7" w:rsidTr="00F760B3">
        <w:trPr>
          <w:trHeight w:val="5071"/>
          <w:jc w:val="center"/>
        </w:trPr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CE422C" w:rsidRDefault="000E356E" w:rsidP="00F760B3">
            <w:pPr>
              <w:bidi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بالنسبة للأندية القادمة من الرابطات الولائية لكرة القدم</w:t>
            </w: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br/>
            </w: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إن الرابطة الولائية لكرة القدم</w:t>
            </w: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: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</w:t>
            </w:r>
          </w:p>
          <w:p w:rsidR="000E356E" w:rsidRPr="00CE422C" w:rsidRDefault="000E356E" w:rsidP="00F760B3">
            <w:pPr>
              <w:bidi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>تشهد بأن النادي المذكور أعلاه لم يسجل أي ديون غير مسددة إلى غاية التاريخ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</w:t>
            </w:r>
          </w:p>
          <w:p w:rsidR="000E356E" w:rsidRPr="00CE422C" w:rsidRDefault="000E356E" w:rsidP="00F760B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رئيس الرابطة أو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الأمين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العام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الاسم، اللقب، الختم والتوقيع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0E356E" w:rsidRPr="00CE422C" w:rsidRDefault="000E356E" w:rsidP="00F760B3">
            <w:pPr>
              <w:pStyle w:val="Sansinterligne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0E356E" w:rsidRPr="00CE422C" w:rsidRDefault="000E356E" w:rsidP="00F760B3">
            <w:pPr>
              <w:pStyle w:val="Sansinterligne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CE422C" w:rsidRDefault="000E356E" w:rsidP="00F760B3">
            <w:pPr>
              <w:bidi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بالنسبة للأندية القادمة من رابطة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CE422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ما بين الجهات لكرة القدم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br/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>إن رابطة ما بين الجهات لكرة القدم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: 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</w:t>
            </w:r>
          </w:p>
          <w:p w:rsidR="000E356E" w:rsidRPr="00CE422C" w:rsidRDefault="000E356E" w:rsidP="00F760B3">
            <w:pPr>
              <w:bidi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>تشهد بأن النادي المذكور أعلاه لم يسجل أي ديون غير مسددة إلى غاية التاريخ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</w:t>
            </w:r>
          </w:p>
          <w:p w:rsidR="000E356E" w:rsidRPr="00CE422C" w:rsidRDefault="000E356E" w:rsidP="00F760B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رئيس الرابطة أو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الأمين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العام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الاسم، اللقب، الختم والتوقيع</w:t>
            </w:r>
            <w:r w:rsidRPr="00CE4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0E356E" w:rsidRPr="00CE422C" w:rsidRDefault="000E356E" w:rsidP="00F760B3">
            <w:pPr>
              <w:pStyle w:val="Sansinterligne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0E356E" w:rsidRPr="00CE422C" w:rsidRDefault="000E356E" w:rsidP="00F760B3">
            <w:pPr>
              <w:pStyle w:val="Sansinterligne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0E356E" w:rsidRPr="00CE422C" w:rsidRDefault="000E356E" w:rsidP="00F760B3">
            <w:pPr>
              <w:pStyle w:val="Sansinterligne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0E356E" w:rsidRPr="00CE422C" w:rsidRDefault="000E356E" w:rsidP="00F760B3">
            <w:pPr>
              <w:pStyle w:val="Sansinterlig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E356E" w:rsidRPr="00985AB7" w:rsidTr="00F760B3">
        <w:trPr>
          <w:trHeight w:val="3963"/>
          <w:jc w:val="center"/>
        </w:trPr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Pr="000750C2" w:rsidRDefault="000E356E" w:rsidP="00F760B3">
            <w:pPr>
              <w:pStyle w:val="Sansinterligne"/>
              <w:bidi/>
              <w:jc w:val="center"/>
              <w:rPr>
                <w:rFonts w:ascii="Times New Roman" w:hAnsi="Times New Roman"/>
                <w:bCs/>
                <w:sz w:val="32"/>
                <w:szCs w:val="32"/>
                <w:u w:val="single"/>
                <w:rtl/>
              </w:rPr>
            </w:pPr>
            <w:r w:rsidRPr="000750C2">
              <w:rPr>
                <w:rFonts w:ascii="Times New Roman" w:hAnsi="Times New Roman"/>
                <w:b/>
                <w:bCs/>
                <w:color w:val="EE0000"/>
                <w:sz w:val="36"/>
                <w:szCs w:val="36"/>
                <w:u w:val="single"/>
                <w:rtl/>
              </w:rPr>
              <w:lastRenderedPageBreak/>
              <w:t xml:space="preserve">الأندية التابعة للرابطة </w:t>
            </w:r>
            <w:r>
              <w:rPr>
                <w:rFonts w:ascii="Times New Roman" w:hAnsi="Times New Roman" w:hint="cs"/>
                <w:b/>
                <w:bCs/>
                <w:color w:val="EE0000"/>
                <w:sz w:val="36"/>
                <w:szCs w:val="36"/>
                <w:u w:val="single"/>
                <w:rtl/>
              </w:rPr>
              <w:t>الولائية</w:t>
            </w:r>
            <w:r w:rsidRPr="000750C2">
              <w:rPr>
                <w:rFonts w:ascii="Times New Roman" w:hAnsi="Times New Roman"/>
                <w:b/>
                <w:bCs/>
                <w:color w:val="EE0000"/>
                <w:sz w:val="36"/>
                <w:szCs w:val="36"/>
                <w:u w:val="single"/>
                <w:rtl/>
              </w:rPr>
              <w:t xml:space="preserve"> لكرة القدم </w:t>
            </w:r>
            <w:r>
              <w:rPr>
                <w:rFonts w:ascii="Times New Roman" w:hAnsi="Times New Roman" w:hint="cs"/>
                <w:b/>
                <w:bCs/>
                <w:color w:val="EE0000"/>
                <w:sz w:val="36"/>
                <w:szCs w:val="36"/>
                <w:u w:val="single"/>
                <w:rtl/>
              </w:rPr>
              <w:t>الشلف</w:t>
            </w:r>
          </w:p>
          <w:p w:rsidR="000E356E" w:rsidRDefault="000E356E" w:rsidP="00F760B3">
            <w:pPr>
              <w:pStyle w:val="Sansinterligne"/>
              <w:bidi/>
              <w:jc w:val="center"/>
              <w:rPr>
                <w:rFonts w:ascii="Times New Roman" w:hAnsi="Times New Roman"/>
                <w:bCs/>
                <w:sz w:val="32"/>
                <w:szCs w:val="32"/>
                <w:u w:val="single"/>
                <w:rtl/>
              </w:rPr>
            </w:pPr>
            <w:r w:rsidRPr="00CE422C">
              <w:rPr>
                <w:rFonts w:ascii="Times New Roman" w:hAnsi="Times New Roman"/>
                <w:bCs/>
                <w:sz w:val="32"/>
                <w:szCs w:val="32"/>
                <w:u w:val="single"/>
                <w:rtl/>
              </w:rPr>
              <w:t>حقوق الانخراط</w:t>
            </w:r>
          </w:p>
          <w:p w:rsidR="000E356E" w:rsidRDefault="000E356E" w:rsidP="00F760B3">
            <w:pPr>
              <w:pStyle w:val="Sansinterligne"/>
              <w:bidi/>
              <w:jc w:val="center"/>
              <w:rPr>
                <w:rFonts w:ascii="Times New Roman" w:hAnsi="Times New Roman"/>
                <w:bCs/>
                <w:sz w:val="32"/>
                <w:szCs w:val="32"/>
                <w:rtl/>
              </w:rPr>
            </w:pP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>يشهد بأن النادي المذكور أعلاه قد قام بتسديد</w:t>
            </w:r>
            <w:r w:rsidRPr="00CE422C">
              <w:rPr>
                <w:rFonts w:ascii="Times New Roman" w:hAnsi="Times New Roman"/>
                <w:bCs/>
                <w:sz w:val="32"/>
                <w:szCs w:val="32"/>
              </w:rPr>
              <w:br/>
            </w: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 xml:space="preserve">رسوم الانخراط الخاصة بالموسم الرياضي </w:t>
            </w:r>
          </w:p>
          <w:p w:rsidR="000E356E" w:rsidRPr="00CE422C" w:rsidRDefault="000E356E" w:rsidP="00F760B3">
            <w:pPr>
              <w:pStyle w:val="Sansinterligne"/>
              <w:bidi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>202</w:t>
            </w:r>
            <w:r>
              <w:rPr>
                <w:rFonts w:ascii="Times New Roman" w:hAnsi="Times New Roman" w:hint="cs"/>
                <w:bCs/>
                <w:sz w:val="32"/>
                <w:szCs w:val="32"/>
                <w:rtl/>
              </w:rPr>
              <w:t>6</w:t>
            </w: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>-</w:t>
            </w:r>
            <w:r>
              <w:rPr>
                <w:rFonts w:ascii="Times New Roman" w:hAnsi="Times New Roman" w:hint="cs"/>
                <w:bCs/>
                <w:sz w:val="32"/>
                <w:szCs w:val="32"/>
                <w:rtl/>
              </w:rPr>
              <w:t xml:space="preserve"> </w:t>
            </w: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>202</w:t>
            </w:r>
            <w:r>
              <w:rPr>
                <w:rFonts w:ascii="Times New Roman" w:hAnsi="Times New Roman" w:hint="cs"/>
                <w:bCs/>
                <w:sz w:val="32"/>
                <w:szCs w:val="32"/>
                <w:rtl/>
              </w:rPr>
              <w:t>7</w:t>
            </w:r>
            <w:r w:rsidRPr="00CE422C">
              <w:rPr>
                <w:rFonts w:ascii="Times New Roman" w:hAnsi="Times New Roman"/>
                <w:bCs/>
                <w:sz w:val="32"/>
                <w:szCs w:val="32"/>
                <w:rtl/>
              </w:rPr>
              <w:t xml:space="preserve"> وذلك بتاريخ</w:t>
            </w:r>
            <w:r w:rsidRPr="00CE422C">
              <w:rPr>
                <w:rFonts w:ascii="Times New Roman" w:hAnsi="Times New Roman"/>
                <w:bCs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hint="cs"/>
                <w:bCs/>
                <w:sz w:val="32"/>
                <w:szCs w:val="32"/>
                <w:rtl/>
              </w:rPr>
              <w:t>.../.../2026</w:t>
            </w:r>
          </w:p>
          <w:p w:rsidR="000E356E" w:rsidRPr="00CE422C" w:rsidRDefault="000E356E" w:rsidP="00F760B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رئيس الرابطة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أو الأمين العام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  <w:t>(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الاسم، اللقب، الختم والتوقيع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:rsidR="000E356E" w:rsidRPr="00CE422C" w:rsidRDefault="000E356E" w:rsidP="00F760B3">
            <w:pPr>
              <w:tabs>
                <w:tab w:val="left" w:pos="1800"/>
              </w:tabs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 w:rsidRPr="00CE422C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356E" w:rsidRDefault="000E356E" w:rsidP="00F760B3">
            <w:pPr>
              <w:bidi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المتأخرات المالية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غرامات الموسم الرياضي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E356E" w:rsidRPr="00CE422C" w:rsidRDefault="000E356E" w:rsidP="00F760B3">
            <w:pPr>
              <w:bidi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2025 – 2024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2026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)</w:t>
            </w:r>
          </w:p>
          <w:p w:rsidR="000E356E" w:rsidRPr="00CE422C" w:rsidRDefault="000E356E" w:rsidP="00F760B3">
            <w:pPr>
              <w:bidi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يشهد بأن النادي المذكور أعلاه لم يسجل أي ديون في سجلات الرابطة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الولائية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لكرة القدم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بالشلف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وذلك إلى غاية التاريخ: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.../...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../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2026</w:t>
            </w:r>
          </w:p>
          <w:p w:rsidR="000E356E" w:rsidRPr="00CE422C" w:rsidRDefault="000E356E" w:rsidP="00F760B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رئيس الرابطة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أو الأمين العام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  <w:t>(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الاسم، اللقب، الختم والتوقيع</w:t>
            </w:r>
            <w:r w:rsidRPr="00CE42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:rsidR="000E356E" w:rsidRPr="00CE422C" w:rsidRDefault="000E356E" w:rsidP="00F760B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0E356E" w:rsidRDefault="000E356E" w:rsidP="000E356E">
      <w:pPr>
        <w:pStyle w:val="Sansinterligne"/>
        <w:jc w:val="center"/>
        <w:rPr>
          <w:rFonts w:ascii="Arial Black" w:hAnsi="Arial Black"/>
          <w:sz w:val="24"/>
          <w:szCs w:val="24"/>
          <w:u w:val="single"/>
          <w:rtl/>
        </w:rPr>
      </w:pPr>
    </w:p>
    <w:p w:rsidR="000E356E" w:rsidRPr="006F7ABA" w:rsidRDefault="000E356E" w:rsidP="000E356E">
      <w:pPr>
        <w:pStyle w:val="Sansinterligne"/>
        <w:jc w:val="center"/>
        <w:rPr>
          <w:rFonts w:ascii="Arial Black" w:hAnsi="Arial Black"/>
          <w:color w:val="FF0000"/>
          <w:u w:val="single"/>
        </w:rPr>
      </w:pPr>
      <w:r w:rsidRPr="006F7ABA">
        <w:rPr>
          <w:rFonts w:ascii="Traditional Arabic" w:eastAsia="Times New Roman" w:hAnsi="Traditional Arabic" w:cs="Traditional Arabic"/>
          <w:b/>
          <w:bCs/>
          <w:color w:val="FF0000"/>
          <w:sz w:val="72"/>
          <w:szCs w:val="72"/>
          <w:u w:val="single"/>
          <w:rtl/>
          <w:lang w:eastAsia="fr-FR" w:bidi="ar-DZ"/>
        </w:rPr>
        <w:t>تعهد بالنزاهة</w:t>
      </w:r>
      <w:r w:rsidRPr="006F7ABA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للموسم الرياضي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6</w:t>
      </w:r>
      <w:r w:rsidRPr="006F7ABA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/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7</w:t>
      </w:r>
    </w:p>
    <w:tbl>
      <w:tblPr>
        <w:tblpPr w:leftFromText="141" w:rightFromText="141" w:vertAnchor="text" w:horzAnchor="margin" w:tblpX="-138" w:tblpY="422"/>
        <w:tblW w:w="10697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318"/>
        <w:gridCol w:w="6835"/>
        <w:gridCol w:w="3544"/>
      </w:tblGrid>
      <w:tr w:rsidR="000E356E" w:rsidRPr="006F7ABA" w:rsidTr="00F760B3">
        <w:trPr>
          <w:trHeight w:val="321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</w:tr>
      <w:tr w:rsidR="000E356E" w:rsidRPr="006F7ABA" w:rsidTr="00F760B3">
        <w:trPr>
          <w:trHeight w:val="308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تاريخ و مكان الميلاد</w:t>
            </w:r>
          </w:p>
        </w:tc>
      </w:tr>
      <w:tr w:rsidR="000E356E" w:rsidRPr="006F7ABA" w:rsidTr="00F760B3">
        <w:trPr>
          <w:trHeight w:val="321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الاتحاد الجزائري لكرة القدم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الإتحاد</w:t>
            </w:r>
            <w:proofErr w:type="spellEnd"/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العضو</w:t>
            </w:r>
          </w:p>
        </w:tc>
      </w:tr>
      <w:tr w:rsidR="000E356E" w:rsidRPr="006F7ABA" w:rsidTr="00F760B3">
        <w:trPr>
          <w:trHeight w:val="308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الفريق/الرابطة/القسم</w:t>
            </w:r>
          </w:p>
        </w:tc>
      </w:tr>
      <w:tr w:rsidR="000E356E" w:rsidRPr="006F7ABA" w:rsidTr="00F760B3">
        <w:trPr>
          <w:trHeight w:val="321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0E356E" w:rsidRPr="006F7ABA" w:rsidTr="00F760B3">
        <w:trPr>
          <w:trHeight w:val="308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 الإجازة او رقم تعريفي</w:t>
            </w:r>
          </w:p>
        </w:tc>
      </w:tr>
      <w:tr w:rsidR="000E356E" w:rsidRPr="006F7ABA" w:rsidTr="00F760B3">
        <w:trPr>
          <w:trHeight w:val="308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المهنة</w:t>
            </w:r>
          </w:p>
        </w:tc>
      </w:tr>
      <w:tr w:rsidR="000E356E" w:rsidRPr="006F7ABA" w:rsidTr="00F760B3">
        <w:trPr>
          <w:trHeight w:val="306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 الهاتف</w:t>
            </w:r>
          </w:p>
        </w:tc>
      </w:tr>
      <w:tr w:rsidR="000E356E" w:rsidRPr="006F7ABA" w:rsidTr="00F760B3">
        <w:trPr>
          <w:trHeight w:val="256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العنوان الإلكتروني</w:t>
            </w:r>
          </w:p>
        </w:tc>
      </w:tr>
      <w:tr w:rsidR="000E356E" w:rsidRPr="006F7ABA" w:rsidTr="00F760B3">
        <w:trPr>
          <w:trHeight w:val="359"/>
        </w:trPr>
        <w:tc>
          <w:tcPr>
            <w:tcW w:w="7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العنوان الإلكتروني</w:t>
            </w:r>
          </w:p>
        </w:tc>
      </w:tr>
      <w:tr w:rsidR="000E356E" w:rsidTr="00F760B3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18" w:type="dxa"/>
          <w:wAfter w:w="3544" w:type="dxa"/>
          <w:trHeight w:val="89"/>
        </w:trPr>
        <w:tc>
          <w:tcPr>
            <w:tcW w:w="6835" w:type="dxa"/>
          </w:tcPr>
          <w:p w:rsidR="000E356E" w:rsidRDefault="000E356E" w:rsidP="00F760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</w:p>
        </w:tc>
      </w:tr>
    </w:tbl>
    <w:p w:rsidR="000E356E" w:rsidRPr="006F7ABA" w:rsidRDefault="000E356E" w:rsidP="000E356E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أقر بأنني مطلع على ما يلي:</w:t>
      </w:r>
    </w:p>
    <w:p w:rsidR="000E356E" w:rsidRPr="006F7ABA" w:rsidRDefault="000E356E" w:rsidP="000E356E">
      <w:pPr>
        <w:pStyle w:val="Paragraphedeliste"/>
        <w:numPr>
          <w:ilvl w:val="0"/>
          <w:numId w:val="2"/>
        </w:numPr>
        <w:bidi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يجب على كل شخص مرتبط باللوائح التنظيمية لجمعية رياضية أو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لرابطة كرة القدم أن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يمتنع عن أي سلوك قد يشكل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خطرا على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نزاهة المباريات والمنافسات.</w:t>
      </w:r>
    </w:p>
    <w:p w:rsidR="000E356E" w:rsidRPr="006F7ABA" w:rsidRDefault="000E356E" w:rsidP="000E356E">
      <w:pPr>
        <w:pStyle w:val="Paragraphedeliste"/>
        <w:numPr>
          <w:ilvl w:val="0"/>
          <w:numId w:val="2"/>
        </w:numPr>
        <w:bidi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في حال عدم التزامي بواجبي في التبليغ عن أي محاولة أو واقعة غش أو تلاعب بالمباريات، أكون عرضة للعقوبة.</w:t>
      </w:r>
    </w:p>
    <w:p w:rsidR="000E356E" w:rsidRPr="006F7ABA" w:rsidRDefault="000E356E" w:rsidP="000E356E">
      <w:pPr>
        <w:pStyle w:val="Paragraphedeliste"/>
        <w:numPr>
          <w:ilvl w:val="0"/>
          <w:numId w:val="2"/>
        </w:numPr>
        <w:bidi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بما أنني أخضع لقانون أخلاقيات الاتحاد الدولي لكرة القدم </w:t>
      </w:r>
      <w:r w:rsidRPr="006F7ABA">
        <w:rPr>
          <w:rFonts w:ascii="Times New Roman" w:hAnsi="Times New Roman" w:cs="Times New Roman"/>
          <w:b/>
          <w:bCs/>
          <w:sz w:val="28"/>
          <w:szCs w:val="28"/>
          <w:lang w:bidi="ar-DZ"/>
        </w:rPr>
        <w:t>FIFA</w:t>
      </w: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، فإنه لا يجوز لي:</w:t>
      </w:r>
    </w:p>
    <w:p w:rsidR="000E356E" w:rsidRPr="006F7ABA" w:rsidRDefault="000E356E" w:rsidP="000E356E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المراهنة على مباريات كرة القدم –أي مباراة-في أي مكان- وفي أي زمان.</w:t>
      </w:r>
    </w:p>
    <w:p w:rsidR="000E356E" w:rsidRPr="006F7ABA" w:rsidRDefault="000E356E" w:rsidP="000E356E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lastRenderedPageBreak/>
        <w:t>امتلاك أي منفعة مباشرة أو غير مباشرة في شركات المراهنة.</w:t>
      </w:r>
    </w:p>
    <w:p w:rsidR="000E356E" w:rsidRPr="006F7ABA" w:rsidRDefault="000E356E" w:rsidP="000E356E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طلب من شخص آخر أن يضع رهانات باسمي.</w:t>
      </w:r>
    </w:p>
    <w:p w:rsidR="000E356E" w:rsidRPr="006F7ABA" w:rsidRDefault="000E356E" w:rsidP="000E356E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إفشاء معلومات حساسة / سرية إلى أشخاص يشاركون في المراهنات</w:t>
      </w:r>
      <w:r w:rsidRPr="006F7ABA">
        <w:rPr>
          <w:rFonts w:ascii="Times New Roman" w:hAnsi="Times New Roman" w:cs="Times New Roman"/>
          <w:b/>
          <w:bCs/>
          <w:sz w:val="28"/>
          <w:szCs w:val="28"/>
          <w:lang w:bidi="ar-DZ"/>
        </w:rPr>
        <w:t>.</w:t>
      </w:r>
    </w:p>
    <w:p w:rsidR="000E356E" w:rsidRPr="006F7ABA" w:rsidRDefault="000E356E" w:rsidP="000E356E">
      <w:pPr>
        <w:pStyle w:val="Paragraphedeliste"/>
        <w:bidi/>
        <w:spacing w:line="240" w:lineRule="auto"/>
        <w:ind w:left="1287" w:hanging="1004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4- قد تترتب عن المراهنة في مجال كرة القدم عقوبة بالإيقاف لمدة ثلاث (03) سنوات عن ممارسة أي نشاط مرتبط بكرة القدم</w:t>
      </w:r>
      <w:r w:rsidRPr="006F7ABA">
        <w:rPr>
          <w:rFonts w:ascii="Times New Roman" w:hAnsi="Times New Roman" w:cs="Times New Roman"/>
          <w:b/>
          <w:bCs/>
          <w:sz w:val="28"/>
          <w:szCs w:val="28"/>
          <w:lang w:bidi="ar-DZ"/>
        </w:rPr>
        <w:t>.</w:t>
      </w:r>
    </w:p>
    <w:p w:rsidR="000E356E" w:rsidRPr="006F7ABA" w:rsidRDefault="000E356E" w:rsidP="000E356E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F7AB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5- قد يترتب عن التورط في التلاعب بالمباريات عقوبة بالإيقاف مدى الحياة عن ممارسة أي نشاط مرتبط بكرة القدم</w:t>
      </w:r>
      <w:r w:rsidRPr="006F7ABA">
        <w:rPr>
          <w:rFonts w:ascii="Times New Roman" w:hAnsi="Times New Roman" w:cs="Times New Roman"/>
          <w:b/>
          <w:bCs/>
          <w:sz w:val="28"/>
          <w:szCs w:val="28"/>
          <w:lang w:bidi="ar-DZ"/>
        </w:rPr>
        <w:t>.</w:t>
      </w:r>
    </w:p>
    <w:tbl>
      <w:tblPr>
        <w:bidiVisual/>
        <w:tblW w:w="105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6784"/>
      </w:tblGrid>
      <w:tr w:rsidR="000E356E" w:rsidRPr="006F7ABA" w:rsidTr="00F760B3">
        <w:trPr>
          <w:trHeight w:val="37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6F7ABA" w:rsidRDefault="000E356E" w:rsidP="00F760B3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التاريخ /</w:t>
            </w: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>Date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</w:tr>
      <w:tr w:rsidR="000E356E" w:rsidRPr="006F7ABA" w:rsidTr="00F760B3">
        <w:trPr>
          <w:trHeight w:val="37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6F7ABA" w:rsidRDefault="000E356E" w:rsidP="00F760B3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 xml:space="preserve">Nom et prénom 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</w:tr>
      <w:tr w:rsidR="000E356E" w:rsidRPr="006F7ABA" w:rsidTr="00F760B3">
        <w:trPr>
          <w:trHeight w:val="698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56E" w:rsidRPr="006F7ABA" w:rsidRDefault="000E356E" w:rsidP="00F760B3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و.ت</w:t>
            </w:r>
            <w:proofErr w:type="spellEnd"/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6F7ABA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>N-PI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</w:tr>
      <w:tr w:rsidR="000E356E" w:rsidRPr="006F7ABA" w:rsidTr="00F760B3">
        <w:trPr>
          <w:trHeight w:val="698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A1A7D" w:rsidRDefault="000E356E" w:rsidP="00F760B3">
            <w:pPr>
              <w:bidi/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9A1A7D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  <w:r w:rsidRPr="009A1A7D"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مصادق عليه</w:t>
            </w:r>
          </w:p>
          <w:p w:rsidR="000E356E" w:rsidRPr="009A1A7D" w:rsidRDefault="000E356E" w:rsidP="00F760B3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9A1A7D">
              <w:rPr>
                <w:rFonts w:ascii="Arial" w:hAnsi="Arial"/>
                <w:b/>
                <w:bCs/>
                <w:sz w:val="28"/>
                <w:szCs w:val="28"/>
                <w:lang w:bidi="ar-DZ"/>
              </w:rPr>
              <w:t>Signature Légalisée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6E" w:rsidRPr="006F7ABA" w:rsidRDefault="000E356E" w:rsidP="00F760B3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</w:tr>
      <w:tr w:rsidR="000E356E" w:rsidTr="00F760B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574" w:type="dxa"/>
            <w:gridSpan w:val="2"/>
          </w:tcPr>
          <w:p w:rsidR="000E356E" w:rsidRDefault="000E356E" w:rsidP="00F760B3">
            <w:pPr>
              <w:pStyle w:val="Sansinterligne"/>
              <w:jc w:val="center"/>
              <w:rPr>
                <w:rFonts w:ascii="Arial Black" w:hAnsi="Arial Black"/>
                <w:sz w:val="24"/>
                <w:szCs w:val="24"/>
                <w:u w:val="single"/>
                <w:rtl/>
              </w:rPr>
            </w:pPr>
          </w:p>
        </w:tc>
      </w:tr>
    </w:tbl>
    <w:p w:rsidR="000E356E" w:rsidRPr="009E717D" w:rsidRDefault="000E356E" w:rsidP="000E356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72"/>
          <w:szCs w:val="72"/>
          <w:u w:val="single"/>
          <w:lang w:eastAsia="fr-FR" w:bidi="ar-DZ"/>
        </w:rPr>
      </w:pPr>
      <w:r w:rsidRPr="009E717D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استمارة التبليغ للموسم الرياضي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6</w:t>
      </w:r>
      <w:r w:rsidRPr="009E717D"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 xml:space="preserve"> / 202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72"/>
          <w:szCs w:val="72"/>
          <w:u w:val="single"/>
          <w:rtl/>
          <w:lang w:eastAsia="fr-FR" w:bidi="ar-DZ"/>
        </w:rPr>
        <w:t>7</w:t>
      </w:r>
    </w:p>
    <w:p w:rsidR="000E356E" w:rsidRDefault="000E356E" w:rsidP="000E356E">
      <w:pPr>
        <w:pStyle w:val="Sansinterligne"/>
        <w:jc w:val="center"/>
        <w:rPr>
          <w:b/>
          <w:bCs/>
          <w:color w:val="EE0000"/>
          <w:sz w:val="52"/>
          <w:szCs w:val="52"/>
          <w:rtl/>
        </w:rPr>
      </w:pPr>
      <w:r w:rsidRPr="009E717D">
        <w:rPr>
          <w:rFonts w:hint="cs"/>
          <w:b/>
          <w:bCs/>
          <w:color w:val="EE0000"/>
          <w:sz w:val="52"/>
          <w:szCs w:val="52"/>
          <w:rtl/>
        </w:rPr>
        <w:t>أقرّ</w:t>
      </w:r>
      <w:r w:rsidRPr="009E717D">
        <w:rPr>
          <w:b/>
          <w:bCs/>
          <w:color w:val="EE0000"/>
          <w:sz w:val="52"/>
          <w:szCs w:val="52"/>
          <w:rtl/>
        </w:rPr>
        <w:t xml:space="preserve"> بتوقي</w:t>
      </w:r>
      <w:r w:rsidRPr="009E717D">
        <w:rPr>
          <w:rFonts w:hint="cs"/>
          <w:b/>
          <w:bCs/>
          <w:color w:val="EE0000"/>
          <w:sz w:val="52"/>
          <w:szCs w:val="52"/>
          <w:rtl/>
        </w:rPr>
        <w:t>ــــــــ</w:t>
      </w:r>
      <w:r w:rsidRPr="009E717D">
        <w:rPr>
          <w:b/>
          <w:bCs/>
          <w:color w:val="EE0000"/>
          <w:sz w:val="52"/>
          <w:szCs w:val="52"/>
          <w:rtl/>
        </w:rPr>
        <w:t>عي</w:t>
      </w:r>
    </w:p>
    <w:p w:rsidR="000E356E" w:rsidRPr="009E717D" w:rsidRDefault="000E356E" w:rsidP="000E356E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  <w:r w:rsidRPr="009E717D"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>أنني وطبقا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DZ"/>
        </w:rPr>
        <w:t xml:space="preserve"> </w:t>
      </w:r>
      <w:r w:rsidRPr="009E717D"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 xml:space="preserve">للوائح الاتحاد الدولي لكرة القدم-فيفا-، ملزم بالتبليغ الفوري إلى الهيئة العالمية المسيرة لكرة القدم أو أحد فروعها، بما في ذلك </w:t>
      </w:r>
      <w:proofErr w:type="spellStart"/>
      <w:r w:rsidRPr="009E717D"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>الإتحاد</w:t>
      </w:r>
      <w:proofErr w:type="spellEnd"/>
      <w:r w:rsidRPr="009E717D"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  <w:t xml:space="preserve"> الجزائري لكرة القدم، عن أي محاولة أو تصرف يرتبط بشكل مباشر أو غير مباشر بأنشطة أو معلومات يُحتمل أن تكون لها صلة بالتلاعب في مباراة أو منافسة كروية</w:t>
      </w:r>
      <w:r w:rsidRPr="009E717D">
        <w:rPr>
          <w:rFonts w:ascii="Times New Roman" w:hAnsi="Times New Roman" w:cs="Times New Roman"/>
          <w:b/>
          <w:bCs/>
          <w:sz w:val="36"/>
          <w:szCs w:val="36"/>
          <w:lang w:bidi="ar-DZ"/>
        </w:rPr>
        <w:t>.</w:t>
      </w:r>
    </w:p>
    <w:p w:rsidR="000E356E" w:rsidRPr="009E717D" w:rsidRDefault="000E356E" w:rsidP="000E356E">
      <w:pPr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bidi="ar-DZ"/>
        </w:rPr>
      </w:pPr>
      <w:r w:rsidRPr="009E717D">
        <w:rPr>
          <w:rFonts w:ascii="Times New Roman" w:hAnsi="Times New Roman" w:cs="Times New Roman"/>
          <w:b/>
          <w:bCs/>
          <w:sz w:val="36"/>
          <w:szCs w:val="36"/>
          <w:lang w:bidi="ar-DZ"/>
        </w:rPr>
        <w:t>Je soussigne</w:t>
      </w:r>
    </w:p>
    <w:p w:rsidR="000E356E" w:rsidRDefault="000E356E" w:rsidP="000E356E">
      <w:pPr>
        <w:spacing w:after="0"/>
        <w:jc w:val="both"/>
        <w:rPr>
          <w:rFonts w:ascii="Times New Roman" w:hAnsi="Times New Roman" w:cs="Times New Roman"/>
          <w:sz w:val="36"/>
          <w:szCs w:val="36"/>
          <w:rtl/>
        </w:rPr>
      </w:pPr>
      <w:r w:rsidRPr="009E717D">
        <w:rPr>
          <w:rFonts w:ascii="Times New Roman" w:hAnsi="Times New Roman" w:cs="Times New Roman"/>
          <w:sz w:val="36"/>
          <w:szCs w:val="36"/>
        </w:rPr>
        <w:t>Qu’en vertu des Règlements de la Fédération Internationale de Football Association (FIFA), je suis tenu de signaler immédiatement à l’instance dirigeante mondiale du football ou à l’un de ses organes, y compris la Fédération Algérienne de Football, toute tentative ou tout acte ayant un lien direct ou indirect avec des activités ou des informations susceptibles d’être liées à une manipulation de match ou de compétition de football.</w:t>
      </w:r>
    </w:p>
    <w:p w:rsidR="000E356E" w:rsidRPr="009E717D" w:rsidRDefault="000E356E" w:rsidP="000E356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bidiVisual/>
        <w:tblW w:w="90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0E356E" w:rsidRPr="009E717D" w:rsidTr="00F760B3">
        <w:trPr>
          <w:trHeight w:val="56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lastRenderedPageBreak/>
              <w:t>التاريخ /</w:t>
            </w: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Date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0E356E" w:rsidRPr="009E717D" w:rsidTr="00F760B3">
        <w:trPr>
          <w:trHeight w:val="613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الاسم واللقب</w:t>
            </w: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Nom et prénom /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0E356E" w:rsidRPr="009E717D" w:rsidTr="00F760B3">
        <w:trPr>
          <w:trHeight w:val="661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 xml:space="preserve">رقم </w:t>
            </w:r>
            <w:proofErr w:type="spellStart"/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و.ت</w:t>
            </w:r>
            <w:proofErr w:type="spellEnd"/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N-PI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0E356E" w:rsidRPr="009E717D" w:rsidTr="00F760B3">
        <w:trPr>
          <w:trHeight w:val="1574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الإمضاء مصادق عليه</w:t>
            </w:r>
          </w:p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9E717D"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  <w:t>Signature Légalisée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</w:p>
          <w:p w:rsidR="000E356E" w:rsidRPr="009E717D" w:rsidRDefault="000E356E" w:rsidP="00F760B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0E356E" w:rsidRDefault="000E356E" w:rsidP="000E356E">
      <w:pPr>
        <w:pStyle w:val="Sansinterligne"/>
        <w:jc w:val="center"/>
        <w:rPr>
          <w:rFonts w:ascii="Arial Black" w:hAnsi="Arial Black"/>
          <w:sz w:val="36"/>
          <w:szCs w:val="36"/>
          <w:u w:val="single"/>
          <w:rtl/>
        </w:rPr>
      </w:pPr>
    </w:p>
    <w:p w:rsidR="000E356E" w:rsidRDefault="000E356E" w:rsidP="000E356E">
      <w:pPr>
        <w:pStyle w:val="Sansinterligne"/>
        <w:jc w:val="center"/>
        <w:rPr>
          <w:rFonts w:ascii="Arial Black" w:hAnsi="Arial Black"/>
          <w:sz w:val="36"/>
          <w:szCs w:val="36"/>
          <w:u w:val="single"/>
          <w:rtl/>
        </w:rPr>
      </w:pPr>
    </w:p>
    <w:p w:rsidR="000E356E" w:rsidRDefault="000E356E" w:rsidP="000E356E">
      <w:pPr>
        <w:pStyle w:val="Sansinterligne"/>
        <w:jc w:val="center"/>
        <w:rPr>
          <w:rFonts w:ascii="Arial Black" w:hAnsi="Arial Black"/>
          <w:sz w:val="36"/>
          <w:szCs w:val="36"/>
          <w:u w:val="single"/>
          <w:rtl/>
        </w:rPr>
      </w:pPr>
    </w:p>
    <w:p w:rsidR="000E356E" w:rsidRDefault="000E356E" w:rsidP="000E356E">
      <w:pPr>
        <w:pStyle w:val="Sansinterligne"/>
        <w:jc w:val="center"/>
        <w:rPr>
          <w:rFonts w:ascii="Arial Black" w:hAnsi="Arial Black"/>
          <w:sz w:val="36"/>
          <w:szCs w:val="36"/>
          <w:u w:val="single"/>
          <w:rtl/>
        </w:rPr>
      </w:pPr>
    </w:p>
    <w:p w:rsidR="000E356E" w:rsidRDefault="000E356E" w:rsidP="000E356E">
      <w:pPr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 xml:space="preserve">استمارة استعمال منظومة </w:t>
      </w:r>
    </w:p>
    <w:p w:rsidR="000E356E" w:rsidRDefault="000E356E" w:rsidP="000E356E">
      <w:pPr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>الرقمنة</w:t>
      </w:r>
      <w:proofErr w:type="spellEnd"/>
      <w:r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 xml:space="preserve"> فاف </w:t>
      </w:r>
      <w:proofErr w:type="spellStart"/>
      <w:r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>كوناكت</w:t>
      </w:r>
      <w:proofErr w:type="spellEnd"/>
    </w:p>
    <w:p w:rsidR="000E356E" w:rsidRPr="004715E5" w:rsidRDefault="000E356E" w:rsidP="000E356E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الموسم الرياضي 202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6</w:t>
      </w:r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-202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7</w:t>
      </w:r>
    </w:p>
    <w:p w:rsidR="000E356E" w:rsidRPr="004715E5" w:rsidRDefault="000E356E" w:rsidP="000E356E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اسم </w:t>
      </w:r>
      <w:proofErr w:type="gramStart"/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النادي :</w:t>
      </w:r>
      <w:proofErr w:type="gramEnd"/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...............................................................</w:t>
      </w:r>
    </w:p>
    <w:p w:rsidR="000E356E" w:rsidRPr="004715E5" w:rsidRDefault="000E356E" w:rsidP="000E356E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رمز </w:t>
      </w:r>
      <w:proofErr w:type="gramStart"/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النادي:....................................</w:t>
      </w:r>
      <w:proofErr w:type="gramEnd"/>
    </w:p>
    <w:p w:rsidR="000E356E" w:rsidRPr="004715E5" w:rsidRDefault="000E356E" w:rsidP="000E356E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0E356E" w:rsidRPr="004715E5" w:rsidRDefault="000E356E" w:rsidP="000E356E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المسؤول على المنصة الرقمية فاف </w:t>
      </w:r>
      <w:proofErr w:type="spellStart"/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>كوناكت</w:t>
      </w:r>
      <w:proofErr w:type="spellEnd"/>
      <w:r w:rsidRPr="004715E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بالنادي: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5809"/>
      </w:tblGrid>
      <w:tr w:rsidR="000E356E" w:rsidRPr="004715E5" w:rsidTr="00F760B3">
        <w:trPr>
          <w:trHeight w:val="567"/>
        </w:trPr>
        <w:tc>
          <w:tcPr>
            <w:tcW w:w="3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  <w:t>الاسم واللقب</w:t>
            </w:r>
          </w:p>
        </w:tc>
        <w:tc>
          <w:tcPr>
            <w:tcW w:w="58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E356E" w:rsidRPr="004715E5" w:rsidTr="00F760B3">
        <w:trPr>
          <w:trHeight w:val="567"/>
        </w:trPr>
        <w:tc>
          <w:tcPr>
            <w:tcW w:w="3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رقم الهاتف</w:t>
            </w:r>
          </w:p>
        </w:tc>
        <w:tc>
          <w:tcPr>
            <w:tcW w:w="58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E356E" w:rsidRPr="004715E5" w:rsidTr="00F760B3">
        <w:trPr>
          <w:trHeight w:val="567"/>
        </w:trPr>
        <w:tc>
          <w:tcPr>
            <w:tcW w:w="3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58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E356E" w:rsidRPr="004715E5" w:rsidTr="00F760B3">
        <w:trPr>
          <w:trHeight w:val="567"/>
        </w:trPr>
        <w:tc>
          <w:tcPr>
            <w:tcW w:w="3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lastRenderedPageBreak/>
              <w:t>الوظيفة بالنادي</w:t>
            </w:r>
          </w:p>
        </w:tc>
        <w:tc>
          <w:tcPr>
            <w:tcW w:w="58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356E" w:rsidRPr="004715E5" w:rsidRDefault="000E356E" w:rsidP="00F760B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0E356E" w:rsidRPr="003B0AF7" w:rsidRDefault="000E356E" w:rsidP="000E356E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E356E" w:rsidRPr="003B0AF7" w:rsidRDefault="000E356E" w:rsidP="000E356E">
      <w:pPr>
        <w:rPr>
          <w:b/>
          <w:bCs/>
          <w:sz w:val="32"/>
          <w:szCs w:val="32"/>
        </w:rPr>
      </w:pPr>
    </w:p>
    <w:p w:rsidR="000E356E" w:rsidRPr="0029200C" w:rsidRDefault="000E356E" w:rsidP="000E35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حرر في: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الشلف </w:t>
      </w:r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بتاريخ</w:t>
      </w:r>
      <w:proofErr w:type="gramEnd"/>
      <w:r w:rsidRPr="002920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: .../.../2026</w:t>
      </w:r>
    </w:p>
    <w:p w:rsidR="000E356E" w:rsidRPr="0029200C" w:rsidRDefault="000E356E" w:rsidP="000E356E">
      <w:pPr>
        <w:ind w:right="4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/>
          <w:rtl/>
          <w:lang w:bidi="ar-DZ"/>
        </w:rPr>
        <w:t xml:space="preserve">ختم وتوقيع </w:t>
      </w:r>
      <w:r w:rsidRPr="0029200C">
        <w:rPr>
          <w:rFonts w:ascii="Times New Roman" w:eastAsia="Sakkal Majalla" w:hAnsi="Times New Roman" w:cs="Times New Roman"/>
          <w:b/>
          <w:bCs/>
          <w:sz w:val="36"/>
          <w:szCs w:val="36"/>
          <w:u w:val="single" w:color="000000"/>
          <w:rtl/>
        </w:rPr>
        <w:t xml:space="preserve">رئيس النادي </w:t>
      </w:r>
      <w:r>
        <w:rPr>
          <w:rFonts w:ascii="Times New Roman" w:eastAsia="Sakkal Majalla" w:hAnsi="Times New Roman" w:cs="Times New Roman"/>
          <w:b/>
          <w:bCs/>
          <w:sz w:val="32"/>
          <w:szCs w:val="32"/>
          <w:u w:val="single"/>
          <w:rtl/>
          <w:lang w:bidi="ar-DZ"/>
        </w:rPr>
        <w:t>مصادق علي</w:t>
      </w:r>
      <w:r>
        <w:rPr>
          <w:rFonts w:ascii="Times New Roman" w:eastAsia="Sakkal Majalla" w:hAnsi="Times New Roman" w:cs="Times New Roman" w:hint="cs"/>
          <w:b/>
          <w:bCs/>
          <w:sz w:val="32"/>
          <w:szCs w:val="32"/>
          <w:u w:val="single"/>
          <w:rtl/>
          <w:lang w:bidi="ar-DZ"/>
        </w:rPr>
        <w:t>ه من طرف مصالح البلدية</w:t>
      </w:r>
    </w:p>
    <w:p w:rsidR="000E356E" w:rsidRDefault="000E356E" w:rsidP="000E356E">
      <w:pPr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lang w:bidi="ar-DZ"/>
        </w:rPr>
      </w:pPr>
    </w:p>
    <w:p w:rsidR="000E356E" w:rsidRDefault="000E356E" w:rsidP="000E356E">
      <w:pPr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  <w:lang w:bidi="ar-DZ"/>
        </w:rPr>
      </w:pPr>
    </w:p>
    <w:p w:rsidR="000E356E" w:rsidRPr="00C04A5A" w:rsidRDefault="000E356E" w:rsidP="000E356E">
      <w:pPr>
        <w:jc w:val="center"/>
        <w:rPr>
          <w:rFonts w:ascii="Sakkal Majalla" w:hAnsi="Sakkal Majalla" w:cs="Sakkal Majalla"/>
          <w:b/>
          <w:bCs/>
          <w:sz w:val="16"/>
          <w:szCs w:val="16"/>
          <w:u w:val="single"/>
          <w:lang w:bidi="ar-DZ"/>
        </w:rPr>
      </w:pPr>
    </w:p>
    <w:p w:rsidR="000E356E" w:rsidRDefault="000E356E" w:rsidP="000E356E">
      <w:pPr>
        <w:pStyle w:val="Sansinterligne"/>
        <w:jc w:val="center"/>
        <w:rPr>
          <w:rFonts w:ascii="Times New Roman" w:eastAsia="Times New Roman" w:hAnsi="Times New Roman"/>
          <w:b/>
          <w:bCs/>
          <w:sz w:val="64"/>
          <w:szCs w:val="64"/>
          <w:u w:val="single"/>
          <w:rtl/>
          <w:lang w:eastAsia="fr-FR" w:bidi="ar-DZ"/>
        </w:rPr>
      </w:pPr>
      <w:r w:rsidRPr="009E717D">
        <w:rPr>
          <w:rFonts w:ascii="Times New Roman" w:eastAsia="Times New Roman" w:hAnsi="Times New Roman"/>
          <w:b/>
          <w:bCs/>
          <w:sz w:val="64"/>
          <w:szCs w:val="64"/>
          <w:u w:val="single"/>
          <w:rtl/>
          <w:lang w:eastAsia="fr-FR" w:bidi="ar-DZ"/>
        </w:rPr>
        <w:t>وصل استلام ملف الانخراط</w:t>
      </w:r>
    </w:p>
    <w:p w:rsidR="000E356E" w:rsidRDefault="000E356E" w:rsidP="000E356E">
      <w:pPr>
        <w:pStyle w:val="Sansinterligne"/>
        <w:jc w:val="center"/>
        <w:rPr>
          <w:rFonts w:ascii="Times New Roman" w:eastAsia="Times New Roman" w:hAnsi="Times New Roman"/>
          <w:b/>
          <w:bCs/>
          <w:sz w:val="64"/>
          <w:szCs w:val="64"/>
          <w:u w:val="single"/>
          <w:rtl/>
          <w:lang w:eastAsia="fr-FR" w:bidi="ar-DZ"/>
        </w:rPr>
      </w:pPr>
    </w:p>
    <w:p w:rsidR="000E356E" w:rsidRPr="00A35B10" w:rsidRDefault="000E356E" w:rsidP="000E356E">
      <w:pPr>
        <w:pStyle w:val="Sansinterligne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rtl/>
          <w:lang w:eastAsia="fr-FR" w:bidi="ar-DZ"/>
        </w:rPr>
      </w:pPr>
    </w:p>
    <w:tbl>
      <w:tblPr>
        <w:tblpPr w:leftFromText="141" w:rightFromText="141" w:vertAnchor="text" w:horzAnchor="margin" w:tblpXSpec="center" w:tblpY="-67"/>
        <w:tblW w:w="1077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</w:tblBorders>
        <w:tblLook w:val="01E0" w:firstRow="1" w:lastRow="1" w:firstColumn="1" w:lastColumn="1" w:noHBand="0" w:noVBand="0"/>
      </w:tblPr>
      <w:tblGrid>
        <w:gridCol w:w="3060"/>
        <w:gridCol w:w="7713"/>
      </w:tblGrid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58E3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الملاحظة</w:t>
            </w: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الوثائق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استمارة انخراط النادي 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نسخة من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الإعتماد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النادي و نسخة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تجديد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النادي للعهدة الأولمبية 2024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2028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شهادة صادرة عن شركة التأمين على العقود التي تغطي جميع أعضاء النادي،</w:t>
            </w:r>
          </w:p>
          <w:p w:rsidR="000E356E" w:rsidRPr="00B058E3" w:rsidRDefault="000E356E" w:rsidP="00F760B3">
            <w:pPr>
              <w:tabs>
                <w:tab w:val="center" w:pos="4536"/>
                <w:tab w:val="right" w:pos="7497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وفقا للوائح العامة لبطولة كرة القدم للهواة للموسم الرياضي 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قائمة الأعضاء المنتخبين والأعضاء 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المفوّضين لتمثيل النادي لدى الرابطة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الولائية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لكرة القدم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بالشلف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ترخيص بتوطين منشأة رياضية صادر عن المسؤول عن الملعب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المعتمد من طرف لجنة معاينة الملاعب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126793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hyperlink r:id="rId7" w:history="1">
              <w:r w:rsidR="000E356E" w:rsidRPr="00B058E3">
                <w:rPr>
                  <w:rStyle w:val="Lienhypertexte"/>
                  <w:rFonts w:ascii="Times New Roman" w:hAnsi="Times New Roman" w:cs="Times New Roman"/>
                  <w:b/>
                  <w:bCs/>
                  <w:sz w:val="28"/>
                  <w:szCs w:val="28"/>
                  <w:rtl/>
                  <w:lang w:bidi="ar-DZ"/>
                </w:rPr>
                <w:t>تعهد بالتبليغ</w:t>
              </w:r>
            </w:hyperlink>
            <w:r w:rsidR="000E356E"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يحمل ختم وتوقيع رئيس النادي / مصادق عليه من مصالح البلدية</w:t>
            </w:r>
            <w:r w:rsidR="000E35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126793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hyperlink r:id="rId8" w:history="1">
              <w:r w:rsidR="000E356E" w:rsidRPr="00B058E3">
                <w:rPr>
                  <w:rStyle w:val="Lienhypertexte"/>
                  <w:rFonts w:ascii="Times New Roman" w:hAnsi="Times New Roman" w:cs="Times New Roman"/>
                  <w:b/>
                  <w:bCs/>
                  <w:sz w:val="28"/>
                  <w:szCs w:val="28"/>
                  <w:rtl/>
                </w:rPr>
                <w:t>تعهد بالنزاهة</w:t>
              </w:r>
            </w:hyperlink>
            <w:r w:rsidR="000E356E"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يحمل ختم وتوقيع رئيس النادي / مصادق عليه من مصالح البلدية</w:t>
            </w:r>
            <w:r w:rsidR="000E35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058E3">
              <w:rPr>
                <w:rStyle w:val="Lienhypertexte"/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نسخة من تعيين مسؤول منصة </w:t>
            </w:r>
            <w:r>
              <w:rPr>
                <w:rStyle w:val="Lienhypertexte"/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058E3">
              <w:rPr>
                <w:rStyle w:val="Lienhypertexte"/>
                <w:rFonts w:ascii="Times New Roman" w:hAnsi="Times New Roman" w:cs="Times New Roman"/>
                <w:b/>
                <w:bCs/>
                <w:sz w:val="28"/>
                <w:szCs w:val="28"/>
              </w:rPr>
              <w:t>fafconnect</w:t>
            </w:r>
            <w:proofErr w:type="spellEnd"/>
            <w:r>
              <w:rPr>
                <w:rStyle w:val="Lienhypertexte"/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8E3">
              <w:rPr>
                <w:rStyle w:val="Lienhypertexte"/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  <w:proofErr w:type="spellStart"/>
            <w:r w:rsidRPr="00B058E3">
              <w:rPr>
                <w:rStyle w:val="Lienhypertexte"/>
                <w:rFonts w:ascii="Times New Roman" w:hAnsi="Times New Roman" w:cs="Times New Roman"/>
                <w:b/>
                <w:bCs/>
                <w:sz w:val="28"/>
                <w:szCs w:val="28"/>
              </w:rPr>
              <w:t>ems</w:t>
            </w:r>
            <w:proofErr w:type="spellEnd"/>
            <w:r w:rsidRPr="00B058E3">
              <w:rPr>
                <w:rStyle w:val="Lienhypertexte"/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للنادي.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تبرئة الذمة المالية مسلّمة من طرف الرابطة الأصلية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نسخة من عقد تأمين ملعب استقبال المباريات للموسم الكروي 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7.</w:t>
            </w:r>
          </w:p>
        </w:tc>
      </w:tr>
      <w:tr w:rsidR="000E356E" w:rsidRPr="009E717D" w:rsidTr="00F760B3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إيصال دفع حقوق انخراط النادي في الموسم الحالي 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التقرير الأدبي و المالي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لسنة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202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مع </w:t>
            </w:r>
            <w:r w:rsidRPr="00B058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تقرير محافظ الحسابات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مصادق عليهم     من طرف رئيس مصلحة الرياضة لمديرية الشباب و الرياضة لولاية الشلف.</w:t>
            </w:r>
          </w:p>
        </w:tc>
      </w:tr>
      <w:tr w:rsidR="000E356E" w:rsidRPr="009E717D" w:rsidTr="00F760B3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356E" w:rsidRPr="00B058E3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E356E" w:rsidRPr="004715E5" w:rsidRDefault="000E356E" w:rsidP="00F760B3">
            <w:pPr>
              <w:tabs>
                <w:tab w:val="center" w:pos="4536"/>
                <w:tab w:val="right" w:pos="9072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وصل حقوق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faf</w:t>
            </w: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connect</w:t>
            </w:r>
            <w:proofErr w:type="spellEnd"/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715E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(5000.00 دج)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204F63" w:rsidRDefault="00204F63">
      <w:bookmarkStart w:id="0" w:name="_GoBack"/>
      <w:bookmarkEnd w:id="0"/>
    </w:p>
    <w:sectPr w:rsidR="00204F63" w:rsidSect="000E356E">
      <w:headerReference w:type="default" r:id="rId9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93" w:rsidRDefault="00126793" w:rsidP="000E356E">
      <w:pPr>
        <w:spacing w:after="0" w:line="240" w:lineRule="auto"/>
      </w:pPr>
      <w:r>
        <w:separator/>
      </w:r>
    </w:p>
  </w:endnote>
  <w:endnote w:type="continuationSeparator" w:id="0">
    <w:p w:rsidR="00126793" w:rsidRDefault="00126793" w:rsidP="000E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93" w:rsidRDefault="00126793" w:rsidP="000E356E">
      <w:pPr>
        <w:spacing w:after="0" w:line="240" w:lineRule="auto"/>
      </w:pPr>
      <w:r>
        <w:separator/>
      </w:r>
    </w:p>
  </w:footnote>
  <w:footnote w:type="continuationSeparator" w:id="0">
    <w:p w:rsidR="00126793" w:rsidRDefault="00126793" w:rsidP="000E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56E" w:rsidRPr="003977AB" w:rsidRDefault="000E356E" w:rsidP="000E356E">
    <w:pPr>
      <w:jc w:val="center"/>
      <w:rPr>
        <w:b/>
        <w:bCs/>
        <w:color w:val="00B050"/>
        <w:sz w:val="48"/>
        <w:szCs w:val="48"/>
        <w:rtl/>
        <w:lang w:bidi="ar-DZ"/>
      </w:rPr>
    </w:pPr>
    <w:r>
      <w:rPr>
        <w:b/>
        <w:bCs/>
        <w:noProof/>
        <w:color w:val="00B050"/>
        <w:sz w:val="48"/>
        <w:szCs w:val="48"/>
        <w:rtl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5984240</wp:posOffset>
          </wp:positionH>
          <wp:positionV relativeFrom="paragraph">
            <wp:posOffset>-192405</wp:posOffset>
          </wp:positionV>
          <wp:extent cx="512445" cy="742950"/>
          <wp:effectExtent l="19050" t="0" r="1905" b="0"/>
          <wp:wrapNone/>
          <wp:docPr id="1" name="Image 1" descr="Sans titre-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-1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color w:val="00B050"/>
        <w:sz w:val="48"/>
        <w:szCs w:val="48"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-192405</wp:posOffset>
          </wp:positionV>
          <wp:extent cx="512445" cy="742950"/>
          <wp:effectExtent l="19050" t="0" r="1905" b="0"/>
          <wp:wrapNone/>
          <wp:docPr id="2" name="Image 2" descr="Sans titre-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ns titre-1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77AB">
      <w:rPr>
        <w:rFonts w:hint="cs"/>
        <w:b/>
        <w:bCs/>
        <w:color w:val="00B050"/>
        <w:sz w:val="48"/>
        <w:szCs w:val="48"/>
        <w:rtl/>
        <w:lang w:bidi="ar-DZ"/>
      </w:rPr>
      <w:t>الرابــــــطة الـــــولائيـــــة لكـــــرة القــــدم بالشلــــف</w:t>
    </w:r>
  </w:p>
  <w:p w:rsidR="000E356E" w:rsidRPr="00FF67AC" w:rsidRDefault="000E356E" w:rsidP="000E356E">
    <w:pPr>
      <w:pStyle w:val="En-tte"/>
      <w:jc w:val="center"/>
      <w:rPr>
        <w:b/>
        <w:bCs/>
        <w:color w:val="C00000"/>
        <w:sz w:val="32"/>
        <w:szCs w:val="32"/>
      </w:rPr>
    </w:pPr>
    <w:r>
      <w:rPr>
        <w:b/>
        <w:bCs/>
        <w:color w:val="C00000"/>
        <w:sz w:val="32"/>
        <w:szCs w:val="32"/>
      </w:rPr>
      <w:t xml:space="preserve">Ligue Wilaya de Football de </w:t>
    </w:r>
    <w:proofErr w:type="spellStart"/>
    <w:r>
      <w:rPr>
        <w:b/>
        <w:bCs/>
        <w:color w:val="C00000"/>
        <w:sz w:val="32"/>
        <w:szCs w:val="32"/>
      </w:rPr>
      <w:t>chlef</w:t>
    </w:r>
    <w:proofErr w:type="spellEnd"/>
  </w:p>
  <w:p w:rsidR="000E356E" w:rsidRDefault="000E35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E00"/>
    <w:multiLevelType w:val="multilevel"/>
    <w:tmpl w:val="4DBC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56E"/>
    <w:rsid w:val="000746BA"/>
    <w:rsid w:val="00075B0D"/>
    <w:rsid w:val="000E356E"/>
    <w:rsid w:val="00126793"/>
    <w:rsid w:val="00204F63"/>
    <w:rsid w:val="00315F73"/>
    <w:rsid w:val="003E0E5C"/>
    <w:rsid w:val="004176FE"/>
    <w:rsid w:val="00820A8A"/>
    <w:rsid w:val="00903EBB"/>
    <w:rsid w:val="00A66B22"/>
    <w:rsid w:val="00BB07BE"/>
    <w:rsid w:val="00D0428F"/>
    <w:rsid w:val="00EA09C5"/>
    <w:rsid w:val="00F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B77BB"/>
  <w15:docId w15:val="{B865ABFE-5BAB-48C1-AAC1-B4A05B7D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6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56E"/>
    <w:pPr>
      <w:ind w:left="720"/>
      <w:contextualSpacing/>
    </w:pPr>
  </w:style>
  <w:style w:type="paragraph" w:styleId="Sansinterligne">
    <w:name w:val="No Spacing"/>
    <w:uiPriority w:val="1"/>
    <w:qFormat/>
    <w:rsid w:val="000E356E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rsid w:val="000E356E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356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356E"/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qFormat/>
    <w:rsid w:val="000E356E"/>
    <w:pPr>
      <w:widowControl w:val="0"/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0E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356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0E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356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wf-laghouat.com/uploads/files/%D8%AA%D8%B9%D9%87%D8%AF%20%D8%A8%D8%A7%D9%84%D9%86%D8%B2%D8%A7%D9%87%D8%A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wf-laghouat.com/uploads/files/%D8%AA%D8%B9%D9%87%D8%AF%20%D8%A8%D8%A7%D9%84%D8%AA%D8%A8%D9%84%D9%8A%D8%B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1617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Administrateur</cp:lastModifiedBy>
  <cp:revision>2</cp:revision>
  <dcterms:created xsi:type="dcterms:W3CDTF">2026-07-12T09:00:00Z</dcterms:created>
  <dcterms:modified xsi:type="dcterms:W3CDTF">2026-07-13T19:09:00Z</dcterms:modified>
</cp:coreProperties>
</file>